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FCE3FE" w14:textId="6F79216C" w:rsidR="001F4A68" w:rsidRPr="00BF1788" w:rsidRDefault="001F4A68" w:rsidP="001F4A68">
      <w:pPr>
        <w:pStyle w:val="a6"/>
        <w:rPr>
          <w:lang w:val="en-US"/>
        </w:rPr>
      </w:pPr>
      <w:bookmarkStart w:id="0" w:name="_Hlk112141875"/>
      <w:r w:rsidRPr="001F4A68">
        <w:t>Формат</w:t>
      </w:r>
      <w:r w:rsidRPr="00BF1788">
        <w:rPr>
          <w:lang w:val="en-US"/>
        </w:rPr>
        <w:t xml:space="preserve"> </w:t>
      </w:r>
      <w:r w:rsidRPr="001F4A68">
        <w:t>А</w:t>
      </w:r>
      <w:r w:rsidRPr="00BF1788">
        <w:rPr>
          <w:lang w:val="en-US"/>
        </w:rPr>
        <w:t xml:space="preserve">4. </w:t>
      </w:r>
      <w:r>
        <w:t>Шрифт</w:t>
      </w:r>
      <w:r w:rsidRPr="00BF1788">
        <w:rPr>
          <w:lang w:val="en-US"/>
        </w:rPr>
        <w:t xml:space="preserve"> – </w:t>
      </w:r>
      <w:r>
        <w:rPr>
          <w:lang w:val="en-US"/>
        </w:rPr>
        <w:t>Times</w:t>
      </w:r>
      <w:r w:rsidRPr="00BF1788">
        <w:rPr>
          <w:lang w:val="en-US"/>
        </w:rPr>
        <w:t xml:space="preserve"> </w:t>
      </w:r>
      <w:r>
        <w:rPr>
          <w:lang w:val="en-US"/>
        </w:rPr>
        <w:t>New</w:t>
      </w:r>
      <w:r w:rsidRPr="00BF1788">
        <w:rPr>
          <w:lang w:val="en-US"/>
        </w:rPr>
        <w:t xml:space="preserve"> </w:t>
      </w:r>
      <w:r>
        <w:rPr>
          <w:lang w:val="en-US"/>
        </w:rPr>
        <w:t>Roman</w:t>
      </w:r>
      <w:r w:rsidRPr="00BF1788">
        <w:rPr>
          <w:lang w:val="en-US"/>
        </w:rPr>
        <w:t>.</w:t>
      </w:r>
    </w:p>
    <w:p w14:paraId="32D860D6" w14:textId="295C3109" w:rsidR="001F4A68" w:rsidRDefault="001F4A68" w:rsidP="001F4A68">
      <w:pPr>
        <w:pStyle w:val="a6"/>
      </w:pPr>
      <w:r w:rsidRPr="001F4A68">
        <w:t>Поля</w:t>
      </w:r>
      <w:r>
        <w:t>:</w:t>
      </w:r>
      <w:r w:rsidRPr="001F4A68">
        <w:t xml:space="preserve"> </w:t>
      </w:r>
      <w:r>
        <w:t>верхнее</w:t>
      </w:r>
      <w:r w:rsidRPr="001F4A68">
        <w:t xml:space="preserve"> </w:t>
      </w:r>
      <w:r w:rsidRPr="001F4A68">
        <w:rPr>
          <w:caps/>
        </w:rPr>
        <w:t>–</w:t>
      </w:r>
      <w:r>
        <w:t xml:space="preserve"> 2,7 см;</w:t>
      </w:r>
      <w:r w:rsidRPr="001F4A68">
        <w:rPr>
          <w:caps/>
        </w:rPr>
        <w:t xml:space="preserve"> </w:t>
      </w:r>
      <w:r>
        <w:t>нижнее</w:t>
      </w:r>
      <w:r>
        <w:rPr>
          <w:caps/>
        </w:rPr>
        <w:t xml:space="preserve"> </w:t>
      </w:r>
      <w:r w:rsidRPr="001F4A68">
        <w:rPr>
          <w:caps/>
        </w:rPr>
        <w:t xml:space="preserve">– </w:t>
      </w:r>
      <w:r>
        <w:rPr>
          <w:caps/>
        </w:rPr>
        <w:t>3,4</w:t>
      </w:r>
      <w:r w:rsidRPr="001F4A68">
        <w:t xml:space="preserve"> см</w:t>
      </w:r>
      <w:r>
        <w:rPr>
          <w:caps/>
        </w:rPr>
        <w:t>;</w:t>
      </w:r>
      <w:r w:rsidRPr="001F4A68">
        <w:rPr>
          <w:caps/>
        </w:rPr>
        <w:t xml:space="preserve"> </w:t>
      </w:r>
      <w:r>
        <w:t>левое</w:t>
      </w:r>
      <w:r w:rsidRPr="001F4A68">
        <w:t xml:space="preserve">, </w:t>
      </w:r>
      <w:r>
        <w:t>правое</w:t>
      </w:r>
      <w:r w:rsidRPr="001F4A68">
        <w:t xml:space="preserve"> – </w:t>
      </w:r>
      <w:r>
        <w:t>2,0</w:t>
      </w:r>
      <w:r w:rsidRPr="001F4A68">
        <w:t xml:space="preserve"> см</w:t>
      </w:r>
      <w:r>
        <w:t>.</w:t>
      </w:r>
    </w:p>
    <w:p w14:paraId="50D1F3AB" w14:textId="1AA7C57F" w:rsidR="001F4A68" w:rsidRDefault="001F4A68" w:rsidP="001F4A68">
      <w:pPr>
        <w:pStyle w:val="a6"/>
        <w:spacing w:after="240"/>
      </w:pPr>
      <w:r>
        <w:t xml:space="preserve">Расстояние: до верхнего колонтитула </w:t>
      </w:r>
      <w:r w:rsidRPr="00A4441F">
        <w:t>–</w:t>
      </w:r>
      <w:r>
        <w:t xml:space="preserve"> 2 см; до нижнего колонтитула </w:t>
      </w:r>
      <w:r w:rsidRPr="00A4441F">
        <w:t>–</w:t>
      </w:r>
      <w:r>
        <w:t xml:space="preserve"> 2,7 см (диалоговое окно «Параметры страницы», вкладка «Источник бумаги»).</w:t>
      </w:r>
    </w:p>
    <w:p w14:paraId="31505A8D" w14:textId="77777777" w:rsidR="002C147A" w:rsidRDefault="002C147A" w:rsidP="001F4A68">
      <w:pPr>
        <w:pStyle w:val="a6"/>
        <w:spacing w:after="240"/>
      </w:pPr>
    </w:p>
    <w:p w14:paraId="2EB17202" w14:textId="63DFF9C8" w:rsidR="00F72B5A" w:rsidRPr="00F7796D" w:rsidRDefault="00F72B5A" w:rsidP="002E3331">
      <w:pPr>
        <w:pStyle w:val="a2"/>
      </w:pPr>
      <w:proofErr w:type="spellStart"/>
      <w:r w:rsidRPr="00F7796D">
        <w:t>УДК</w:t>
      </w:r>
      <w:proofErr w:type="spellEnd"/>
      <w:r w:rsidRPr="00F7796D">
        <w:t xml:space="preserve"> </w:t>
      </w:r>
      <w:r>
        <w:t>624</w:t>
      </w:r>
      <w:r w:rsidRPr="00F7796D">
        <w:t>.</w:t>
      </w:r>
      <w:r>
        <w:t>04</w:t>
      </w:r>
      <w:r w:rsidR="001F4A68">
        <w:t xml:space="preserve"> (11 </w:t>
      </w:r>
      <w:proofErr w:type="spellStart"/>
      <w:r w:rsidR="001F4A68">
        <w:rPr>
          <w:caps w:val="0"/>
        </w:rPr>
        <w:t>пт</w:t>
      </w:r>
      <w:proofErr w:type="spellEnd"/>
      <w:r w:rsidR="001F4A68">
        <w:rPr>
          <w:caps w:val="0"/>
        </w:rPr>
        <w:t xml:space="preserve">, интервал после абзаца </w:t>
      </w:r>
      <w:r w:rsidR="001F4A68" w:rsidRPr="001F4A68">
        <w:rPr>
          <w:caps w:val="0"/>
        </w:rPr>
        <w:t>–</w:t>
      </w:r>
      <w:r w:rsidR="001F4A68">
        <w:rPr>
          <w:caps w:val="0"/>
        </w:rPr>
        <w:t xml:space="preserve"> 6 </w:t>
      </w:r>
      <w:proofErr w:type="spellStart"/>
      <w:r w:rsidR="001F4A68">
        <w:rPr>
          <w:caps w:val="0"/>
        </w:rPr>
        <w:t>пт</w:t>
      </w:r>
      <w:proofErr w:type="spellEnd"/>
      <w:r w:rsidR="001F4A68">
        <w:rPr>
          <w:caps w:val="0"/>
        </w:rPr>
        <w:t>)</w:t>
      </w:r>
    </w:p>
    <w:p w14:paraId="686F950F" w14:textId="01504BDE" w:rsidR="00F72B5A" w:rsidRDefault="001F4A68" w:rsidP="002E3331">
      <w:pPr>
        <w:pStyle w:val="af2"/>
      </w:pPr>
      <w:r>
        <w:t>И.И. Иванов</w:t>
      </w:r>
      <w:r w:rsidR="00F72B5A" w:rsidRPr="00BE07D9">
        <w:t xml:space="preserve">, </w:t>
      </w:r>
      <w:r w:rsidR="002E3331" w:rsidRPr="00BE07D9">
        <w:rPr>
          <w:caps w:val="0"/>
        </w:rPr>
        <w:t>студент</w:t>
      </w:r>
    </w:p>
    <w:p w14:paraId="1BB65497" w14:textId="5C85AD85" w:rsidR="00F72B5A" w:rsidRPr="00F7796D" w:rsidRDefault="001F4A68" w:rsidP="002E3331">
      <w:pPr>
        <w:pStyle w:val="af2"/>
      </w:pPr>
      <w:r>
        <w:t>С.С. Сидоров</w:t>
      </w:r>
      <w:r w:rsidR="00F72B5A" w:rsidRPr="00F7796D">
        <w:t>,</w:t>
      </w:r>
      <w:r w:rsidR="00F72B5A" w:rsidRPr="00F7796D">
        <w:rPr>
          <w:iCs/>
        </w:rPr>
        <w:t xml:space="preserve"> </w:t>
      </w:r>
      <w:r w:rsidR="002E3331" w:rsidRPr="00F7796D">
        <w:rPr>
          <w:iCs/>
          <w:caps w:val="0"/>
        </w:rPr>
        <w:t>канд</w:t>
      </w:r>
      <w:r w:rsidR="002E3331">
        <w:rPr>
          <w:iCs/>
          <w:caps w:val="0"/>
        </w:rPr>
        <w:t>идат</w:t>
      </w:r>
      <w:r w:rsidR="002E3331" w:rsidRPr="00F7796D">
        <w:rPr>
          <w:iCs/>
          <w:caps w:val="0"/>
        </w:rPr>
        <w:t xml:space="preserve"> </w:t>
      </w:r>
      <w:r w:rsidR="002E3331">
        <w:rPr>
          <w:iCs/>
          <w:caps w:val="0"/>
        </w:rPr>
        <w:t>т</w:t>
      </w:r>
      <w:r w:rsidR="002E3331" w:rsidRPr="00F7796D">
        <w:rPr>
          <w:iCs/>
          <w:caps w:val="0"/>
        </w:rPr>
        <w:t>ехн</w:t>
      </w:r>
      <w:r w:rsidR="002E3331">
        <w:rPr>
          <w:iCs/>
          <w:caps w:val="0"/>
        </w:rPr>
        <w:t>ических</w:t>
      </w:r>
      <w:r w:rsidR="002E3331" w:rsidRPr="00F7796D">
        <w:rPr>
          <w:iCs/>
          <w:caps w:val="0"/>
        </w:rPr>
        <w:t xml:space="preserve"> нау</w:t>
      </w:r>
      <w:r w:rsidR="002E3331">
        <w:rPr>
          <w:iCs/>
          <w:caps w:val="0"/>
        </w:rPr>
        <w:t>к, доцент</w:t>
      </w:r>
    </w:p>
    <w:p w14:paraId="3CD7ED29" w14:textId="5537F9BB" w:rsidR="00F72B5A" w:rsidRPr="00F7796D" w:rsidRDefault="00F72B5A" w:rsidP="002E3331">
      <w:pPr>
        <w:pStyle w:val="af2"/>
      </w:pPr>
      <w:r w:rsidRPr="00F7796D">
        <w:t>Н</w:t>
      </w:r>
      <w:r w:rsidR="002E3331" w:rsidRPr="00F7796D">
        <w:rPr>
          <w:caps w:val="0"/>
        </w:rPr>
        <w:t>аучны</w:t>
      </w:r>
      <w:r w:rsidR="001F4A68">
        <w:rPr>
          <w:caps w:val="0"/>
        </w:rPr>
        <w:t>й</w:t>
      </w:r>
      <w:r w:rsidR="002E3331" w:rsidRPr="00F7796D">
        <w:rPr>
          <w:caps w:val="0"/>
        </w:rPr>
        <w:t xml:space="preserve"> руководител</w:t>
      </w:r>
      <w:r w:rsidR="001F4A68">
        <w:rPr>
          <w:caps w:val="0"/>
        </w:rPr>
        <w:t>ь</w:t>
      </w:r>
      <w:r w:rsidRPr="00F7796D">
        <w:t>:</w:t>
      </w:r>
    </w:p>
    <w:p w14:paraId="42B22299" w14:textId="11814D6F" w:rsidR="00F72B5A" w:rsidRPr="00F7796D" w:rsidRDefault="001F4A68" w:rsidP="002E3331">
      <w:pPr>
        <w:pStyle w:val="af2"/>
      </w:pPr>
      <w:r>
        <w:t>П.П. Петров</w:t>
      </w:r>
      <w:r w:rsidR="00F72B5A" w:rsidRPr="00F7796D">
        <w:t>,</w:t>
      </w:r>
      <w:r w:rsidR="00F72B5A" w:rsidRPr="00F7796D">
        <w:rPr>
          <w:iCs/>
        </w:rPr>
        <w:t xml:space="preserve"> </w:t>
      </w:r>
      <w:r>
        <w:rPr>
          <w:iCs/>
          <w:caps w:val="0"/>
        </w:rPr>
        <w:t>доктор</w:t>
      </w:r>
      <w:r w:rsidR="002E3331" w:rsidRPr="00F7796D">
        <w:rPr>
          <w:iCs/>
          <w:caps w:val="0"/>
        </w:rPr>
        <w:t xml:space="preserve"> </w:t>
      </w:r>
      <w:r w:rsidR="002E3331">
        <w:rPr>
          <w:iCs/>
          <w:caps w:val="0"/>
        </w:rPr>
        <w:t>т</w:t>
      </w:r>
      <w:r w:rsidR="002E3331" w:rsidRPr="00F7796D">
        <w:rPr>
          <w:iCs/>
          <w:caps w:val="0"/>
        </w:rPr>
        <w:t>ехн</w:t>
      </w:r>
      <w:r w:rsidR="002E3331">
        <w:rPr>
          <w:iCs/>
          <w:caps w:val="0"/>
        </w:rPr>
        <w:t>ических</w:t>
      </w:r>
      <w:r w:rsidR="002E3331" w:rsidRPr="00F7796D">
        <w:rPr>
          <w:iCs/>
          <w:caps w:val="0"/>
        </w:rPr>
        <w:t xml:space="preserve"> нау</w:t>
      </w:r>
      <w:r w:rsidR="002E3331">
        <w:rPr>
          <w:iCs/>
          <w:caps w:val="0"/>
        </w:rPr>
        <w:t xml:space="preserve">к, </w:t>
      </w:r>
      <w:r>
        <w:rPr>
          <w:iCs/>
          <w:caps w:val="0"/>
        </w:rPr>
        <w:t>профессор</w:t>
      </w:r>
      <w:r w:rsidRPr="001F4A68">
        <w:t xml:space="preserve"> </w:t>
      </w:r>
      <w:r>
        <w:t>(</w:t>
      </w:r>
      <w:r>
        <w:rPr>
          <w:caps w:val="0"/>
        </w:rPr>
        <w:t xml:space="preserve">курсив, 11 </w:t>
      </w:r>
      <w:proofErr w:type="spellStart"/>
      <w:r>
        <w:rPr>
          <w:caps w:val="0"/>
        </w:rPr>
        <w:t>пт</w:t>
      </w:r>
      <w:proofErr w:type="spellEnd"/>
      <w:r>
        <w:rPr>
          <w:caps w:val="0"/>
        </w:rPr>
        <w:t xml:space="preserve">, отступ слева </w:t>
      </w:r>
      <w:r w:rsidRPr="001F4A68">
        <w:rPr>
          <w:caps w:val="0"/>
        </w:rPr>
        <w:t>–</w:t>
      </w:r>
      <w:r>
        <w:rPr>
          <w:caps w:val="0"/>
        </w:rPr>
        <w:t xml:space="preserve"> 1 см</w:t>
      </w:r>
      <w:r w:rsidR="0013186A">
        <w:rPr>
          <w:caps w:val="0"/>
        </w:rPr>
        <w:t xml:space="preserve">, </w:t>
      </w:r>
      <w:r w:rsidR="0013186A">
        <w:rPr>
          <w:caps w:val="0"/>
        </w:rPr>
        <w:br/>
        <w:t>выравнивание по левому краю</w:t>
      </w:r>
      <w:r>
        <w:rPr>
          <w:caps w:val="0"/>
        </w:rPr>
        <w:t>)</w:t>
      </w:r>
    </w:p>
    <w:p w14:paraId="0654F5A2" w14:textId="1E3D0D46" w:rsidR="00F72B5A" w:rsidRPr="00F7796D" w:rsidRDefault="004C6737" w:rsidP="002E3331">
      <w:pPr>
        <w:pStyle w:val="1"/>
        <w:rPr>
          <w:lang w:eastAsia="ar-SA"/>
        </w:rPr>
      </w:pPr>
      <w:r>
        <w:rPr>
          <w:caps w:val="0"/>
          <w:lang w:eastAsia="ar-SA"/>
        </w:rPr>
        <w:t xml:space="preserve">НАЗВАНИЕ СТАТЬИ </w:t>
      </w:r>
      <w:r>
        <w:rPr>
          <w:caps w:val="0"/>
          <w:lang w:eastAsia="ar-SA"/>
        </w:rPr>
        <w:br/>
        <w:t xml:space="preserve">(ПРОПИСНЫЕ БУКВЫ, 12 ПТ, </w:t>
      </w:r>
      <w:r w:rsidRPr="001F4A68">
        <w:rPr>
          <w:caps w:val="0"/>
          <w:lang w:eastAsia="ar-SA"/>
        </w:rPr>
        <w:t>ОТСТУП СЛЕВА – 1 СМ</w:t>
      </w:r>
      <w:r>
        <w:rPr>
          <w:caps w:val="0"/>
          <w:lang w:eastAsia="ar-SA"/>
        </w:rPr>
        <w:t xml:space="preserve">, </w:t>
      </w:r>
      <w:r>
        <w:rPr>
          <w:caps w:val="0"/>
          <w:lang w:eastAsia="ar-SA"/>
        </w:rPr>
        <w:br/>
        <w:t xml:space="preserve">АБЗАЦ/ИНТЕРВАЛ: ПЕРЕД </w:t>
      </w:r>
      <w:r w:rsidRPr="004C6737">
        <w:rPr>
          <w:caps w:val="0"/>
          <w:lang w:eastAsia="ar-SA"/>
        </w:rPr>
        <w:t>–</w:t>
      </w:r>
      <w:r>
        <w:rPr>
          <w:caps w:val="0"/>
          <w:lang w:eastAsia="ar-SA"/>
        </w:rPr>
        <w:t xml:space="preserve"> 12 ПТ, ПОСЛЕ </w:t>
      </w:r>
      <w:r w:rsidRPr="004C6737">
        <w:rPr>
          <w:caps w:val="0"/>
          <w:lang w:eastAsia="ar-SA"/>
        </w:rPr>
        <w:t>–</w:t>
      </w:r>
      <w:r>
        <w:rPr>
          <w:caps w:val="0"/>
          <w:lang w:eastAsia="ar-SA"/>
        </w:rPr>
        <w:t xml:space="preserve"> 9 ПТ)</w:t>
      </w:r>
    </w:p>
    <w:p w14:paraId="045FFFAD" w14:textId="5E12D2E1" w:rsidR="00F72B5A" w:rsidRPr="0045057A" w:rsidRDefault="00F72B5A" w:rsidP="002E3331">
      <w:pPr>
        <w:pStyle w:val="a8"/>
      </w:pPr>
      <w:r w:rsidRPr="002E3331">
        <w:rPr>
          <w:b/>
          <w:i/>
        </w:rPr>
        <w:t>Аннотация.</w:t>
      </w:r>
      <w:r>
        <w:t xml:space="preserve"> </w:t>
      </w:r>
      <w:r w:rsidR="00CD553C" w:rsidRPr="00CD553C">
        <w:t xml:space="preserve">Должна быть структурированной и содержать: актуальность, цель, материалы и методы, результаты, выводы. </w:t>
      </w:r>
      <w:r w:rsidR="003A771F" w:rsidRPr="003A771F">
        <w:t>Объем не менее 40 слов</w:t>
      </w:r>
      <w:r w:rsidR="00CD553C">
        <w:t xml:space="preserve">. </w:t>
      </w:r>
      <w:r w:rsidR="00CD553C" w:rsidRPr="00CD553C">
        <w:t>В аннотации не должно быть ссылок на литературу и малоизвестных или неизвес</w:t>
      </w:r>
      <w:r w:rsidR="00CD553C" w:rsidRPr="00CD553C">
        <w:t>т</w:t>
      </w:r>
      <w:r w:rsidR="00CD553C" w:rsidRPr="00CD553C">
        <w:t>ных сокращений и аббревиатур.</w:t>
      </w:r>
      <w:r w:rsidR="003A771F" w:rsidRPr="003A771F">
        <w:t xml:space="preserve"> </w:t>
      </w:r>
      <w:r w:rsidR="003A771F">
        <w:t xml:space="preserve">(9 </w:t>
      </w:r>
      <w:proofErr w:type="spellStart"/>
      <w:r w:rsidR="003A771F">
        <w:t>пт</w:t>
      </w:r>
      <w:proofErr w:type="spellEnd"/>
      <w:r w:rsidR="003A771F">
        <w:t xml:space="preserve">, абзац/отступ слева </w:t>
      </w:r>
      <w:r w:rsidR="003A771F" w:rsidRPr="00A4441F">
        <w:t>–</w:t>
      </w:r>
      <w:r w:rsidR="003A771F">
        <w:t xml:space="preserve"> 1 см, абзац/первая строка/отступ слева </w:t>
      </w:r>
      <w:r w:rsidR="003A771F" w:rsidRPr="00A4441F">
        <w:t>–</w:t>
      </w:r>
      <w:r w:rsidR="003A771F">
        <w:t xml:space="preserve"> 0,4 см, а</w:t>
      </w:r>
      <w:r w:rsidR="003A771F">
        <w:t>б</w:t>
      </w:r>
      <w:r w:rsidR="003A771F">
        <w:t xml:space="preserve">зац/интервал/после </w:t>
      </w:r>
      <w:r w:rsidR="003A771F" w:rsidRPr="00A4441F">
        <w:t>–</w:t>
      </w:r>
      <w:r w:rsidR="003A771F">
        <w:t xml:space="preserve"> 6 </w:t>
      </w:r>
      <w:proofErr w:type="spellStart"/>
      <w:r w:rsidR="003A771F">
        <w:t>пт</w:t>
      </w:r>
      <w:proofErr w:type="spellEnd"/>
      <w:r w:rsidR="0013186A">
        <w:t xml:space="preserve">, </w:t>
      </w:r>
      <w:bookmarkStart w:id="1" w:name="_Hlk150508042"/>
      <w:r w:rsidR="0013186A">
        <w:t>выравнивание по ширине</w:t>
      </w:r>
      <w:bookmarkEnd w:id="1"/>
      <w:r w:rsidR="003A771F">
        <w:t>).</w:t>
      </w:r>
    </w:p>
    <w:p w14:paraId="71E04FAF" w14:textId="6B147FDB" w:rsidR="00F72B5A" w:rsidRPr="00F7796D" w:rsidRDefault="00F72B5A" w:rsidP="00F7796D">
      <w:pPr>
        <w:pStyle w:val="aff4"/>
        <w:rPr>
          <w:lang w:eastAsia="en-US"/>
        </w:rPr>
      </w:pPr>
      <w:r w:rsidRPr="0045057A">
        <w:rPr>
          <w:b/>
          <w:i/>
          <w:lang w:eastAsia="en-US"/>
        </w:rPr>
        <w:t>Ключевые слова:</w:t>
      </w:r>
      <w:r w:rsidRPr="0045057A">
        <w:rPr>
          <w:lang w:eastAsia="en-US"/>
        </w:rPr>
        <w:t xml:space="preserve"> </w:t>
      </w:r>
      <w:r w:rsidR="00CD553C" w:rsidRPr="00CD553C">
        <w:rPr>
          <w:lang w:eastAsia="en-US"/>
        </w:rPr>
        <w:t>приводятся после аннотации и отражают основные понятия статьи, определяющие предметную область исследования, актуальность исследования, выстраиваются от общего к частному. Ключевые слова разделяются запятой, в конце точка не ставится. Их количество должно быть от 5 до 10</w:t>
      </w:r>
      <w:r w:rsidR="003A771F" w:rsidRPr="003A771F">
        <w:rPr>
          <w:lang w:eastAsia="en-US"/>
        </w:rPr>
        <w:t xml:space="preserve"> </w:t>
      </w:r>
      <w:r w:rsidR="003A771F">
        <w:rPr>
          <w:lang w:eastAsia="en-US"/>
        </w:rPr>
        <w:t xml:space="preserve">(10 </w:t>
      </w:r>
      <w:proofErr w:type="spellStart"/>
      <w:r w:rsidR="003A771F">
        <w:rPr>
          <w:lang w:eastAsia="en-US"/>
        </w:rPr>
        <w:t>пт</w:t>
      </w:r>
      <w:proofErr w:type="spellEnd"/>
      <w:r w:rsidR="003A771F">
        <w:rPr>
          <w:lang w:eastAsia="en-US"/>
        </w:rPr>
        <w:t xml:space="preserve">, </w:t>
      </w:r>
      <w:r w:rsidR="003A771F" w:rsidRPr="003A771F">
        <w:rPr>
          <w:lang w:eastAsia="en-US"/>
        </w:rPr>
        <w:t xml:space="preserve">абзац/отступ слева – 1 см, абзац/первая строка/отступ слева – 0,4 см, </w:t>
      </w:r>
      <w:bookmarkStart w:id="2" w:name="_Hlk150508111"/>
      <w:r w:rsidR="003A771F" w:rsidRPr="003A771F">
        <w:rPr>
          <w:lang w:eastAsia="en-US"/>
        </w:rPr>
        <w:t xml:space="preserve">абзац/интервал/после – 6 </w:t>
      </w:r>
      <w:proofErr w:type="spellStart"/>
      <w:r w:rsidR="003A771F" w:rsidRPr="003A771F">
        <w:rPr>
          <w:lang w:eastAsia="en-US"/>
        </w:rPr>
        <w:t>пт</w:t>
      </w:r>
      <w:proofErr w:type="spellEnd"/>
      <w:r w:rsidR="0013186A">
        <w:rPr>
          <w:lang w:eastAsia="en-US"/>
        </w:rPr>
        <w:t xml:space="preserve">, </w:t>
      </w:r>
      <w:r w:rsidR="0013186A">
        <w:t>выравнивание по ширине</w:t>
      </w:r>
      <w:bookmarkEnd w:id="2"/>
      <w:r w:rsidR="003A771F" w:rsidRPr="003A771F">
        <w:rPr>
          <w:lang w:eastAsia="en-US"/>
        </w:rPr>
        <w:t>)</w:t>
      </w:r>
    </w:p>
    <w:p w14:paraId="39A71DF2" w14:textId="3D6B991C" w:rsidR="00CD553C" w:rsidRDefault="004858D4" w:rsidP="002E3331">
      <w:pPr>
        <w:pStyle w:val="a6"/>
      </w:pPr>
      <w:r w:rsidRPr="004858D4">
        <w:rPr>
          <w:b/>
        </w:rPr>
        <w:t>Требования к аннотации</w:t>
      </w:r>
      <w:r>
        <w:t>: аннотация должна отражать актуальность исследования, цель, м</w:t>
      </w:r>
      <w:r>
        <w:t>а</w:t>
      </w:r>
      <w:r>
        <w:t>териалы и методы, основные результат</w:t>
      </w:r>
      <w:r w:rsidR="007635F4">
        <w:t>ы</w:t>
      </w:r>
      <w:r>
        <w:t xml:space="preserve"> и выводы по изучаемому вопросу. Объем 40–80 слов. </w:t>
      </w:r>
    </w:p>
    <w:p w14:paraId="47C4275D" w14:textId="25C3D04C" w:rsidR="004858D4" w:rsidRDefault="004858D4" w:rsidP="002E3331">
      <w:pPr>
        <w:pStyle w:val="a6"/>
      </w:pPr>
      <w:r w:rsidRPr="004858D4">
        <w:rPr>
          <w:b/>
        </w:rPr>
        <w:t>Требования к ключевым словам</w:t>
      </w:r>
      <w:r>
        <w:t>: отражают основные понятия статьи,</w:t>
      </w:r>
      <w:r w:rsidR="00DF78DF">
        <w:t xml:space="preserve"> </w:t>
      </w:r>
      <w:r>
        <w:t>не вошедшие в загол</w:t>
      </w:r>
      <w:r>
        <w:t>о</w:t>
      </w:r>
      <w:r>
        <w:t>вок</w:t>
      </w:r>
      <w:r w:rsidR="00DF78DF">
        <w:t xml:space="preserve">, </w:t>
      </w:r>
      <w:r w:rsidR="00DF78DF">
        <w:t>предметную область исследования</w:t>
      </w:r>
      <w:r>
        <w:t>. Количество 5–10 слов.</w:t>
      </w:r>
    </w:p>
    <w:p w14:paraId="66392E63" w14:textId="77777777" w:rsidR="005565C9" w:rsidRPr="002C147A" w:rsidRDefault="005565C9" w:rsidP="002C147A">
      <w:pPr>
        <w:pStyle w:val="a6"/>
      </w:pPr>
    </w:p>
    <w:p w14:paraId="33B30E63" w14:textId="0540AD29" w:rsidR="0069479C" w:rsidRPr="0013186A" w:rsidRDefault="00CD553C" w:rsidP="0069479C">
      <w:pPr>
        <w:pStyle w:val="a6"/>
      </w:pPr>
      <w:r w:rsidRPr="0013186A">
        <w:t>Текст статьи</w:t>
      </w:r>
      <w:r w:rsidR="009E4FB1" w:rsidRPr="0013186A">
        <w:t xml:space="preserve"> (11 </w:t>
      </w:r>
      <w:proofErr w:type="spellStart"/>
      <w:r w:rsidR="009E4FB1" w:rsidRPr="0013186A">
        <w:t>пт</w:t>
      </w:r>
      <w:proofErr w:type="spellEnd"/>
      <w:r w:rsidR="009E4FB1" w:rsidRPr="0013186A">
        <w:t xml:space="preserve">, </w:t>
      </w:r>
      <w:r w:rsidR="009E4FB1" w:rsidRPr="0013186A">
        <w:rPr>
          <w:lang w:eastAsia="en-US"/>
        </w:rPr>
        <w:t>абзац/первая строка/отступ слева – 1 см</w:t>
      </w:r>
      <w:r w:rsidR="0013186A" w:rsidRPr="0013186A">
        <w:rPr>
          <w:lang w:eastAsia="en-US"/>
        </w:rPr>
        <w:t xml:space="preserve">, </w:t>
      </w:r>
      <w:r w:rsidR="0013186A" w:rsidRPr="0013186A">
        <w:t>выравнивание по ширине</w:t>
      </w:r>
      <w:r w:rsidR="0013186A" w:rsidRPr="0013186A">
        <w:rPr>
          <w:lang w:eastAsia="en-US"/>
        </w:rPr>
        <w:t>)</w:t>
      </w:r>
      <w:r w:rsidRPr="0013186A">
        <w:t>. Выд</w:t>
      </w:r>
      <w:r w:rsidRPr="0013186A">
        <w:t>е</w:t>
      </w:r>
      <w:r w:rsidRPr="0013186A">
        <w:t>ления в тексте можно проводить ТОЛЬКО курсивом или полужирным начертанием букв, но НЕ по</w:t>
      </w:r>
      <w:r w:rsidRPr="0013186A">
        <w:t>д</w:t>
      </w:r>
      <w:r w:rsidRPr="0013186A">
        <w:t>черкиванием. Из текста необходимо удалить все повторяющиеся пробелы и лишние разрывы строк (в</w:t>
      </w:r>
      <w:r w:rsidR="0013186A">
        <w:t> </w:t>
      </w:r>
      <w:r w:rsidRPr="0013186A">
        <w:t xml:space="preserve">автоматическом режиме через сервис </w:t>
      </w:r>
      <w:proofErr w:type="spellStart"/>
      <w:r w:rsidRPr="0013186A">
        <w:t>Microsoft</w:t>
      </w:r>
      <w:proofErr w:type="spellEnd"/>
      <w:r w:rsidRPr="0013186A">
        <w:t xml:space="preserve"> </w:t>
      </w:r>
      <w:proofErr w:type="spellStart"/>
      <w:r w:rsidRPr="0013186A">
        <w:t>Word</w:t>
      </w:r>
      <w:proofErr w:type="spellEnd"/>
      <w:r w:rsidRPr="0013186A">
        <w:t xml:space="preserve"> «найти и заменить»). </w:t>
      </w:r>
      <w:r w:rsidR="0069479C" w:rsidRPr="0013186A">
        <w:t xml:space="preserve">Текст статьи должен быть структурирован аналогично аннотации. </w:t>
      </w:r>
      <w:r w:rsidR="0069479C" w:rsidRPr="00BF1788">
        <w:rPr>
          <w:b/>
        </w:rPr>
        <w:t>Введение</w:t>
      </w:r>
      <w:r w:rsidR="0069479C" w:rsidRPr="0013186A">
        <w:t xml:space="preserve"> включает в себя: актуальность темы исслед</w:t>
      </w:r>
      <w:r w:rsidR="0069479C" w:rsidRPr="0013186A">
        <w:t>о</w:t>
      </w:r>
      <w:r w:rsidR="0069479C" w:rsidRPr="0013186A">
        <w:t xml:space="preserve">вания, обзор литературы по теме, постановку проблемы, формулировку цели и задач исследования. </w:t>
      </w:r>
      <w:r w:rsidR="0069479C" w:rsidRPr="00BF1788">
        <w:rPr>
          <w:b/>
        </w:rPr>
        <w:t>Методы</w:t>
      </w:r>
      <w:r w:rsidR="0069479C" w:rsidRPr="0013186A">
        <w:t xml:space="preserve">: детально описываются методы и схема экспериментов/наблюдений с тем, чтобы позволить другим учёным воспроизвести результаты, пользуясь лишь текстом статьи; описываются материалы, приборы, оборудование, выборка и условия проведения экспериментов/наблюдений. </w:t>
      </w:r>
      <w:r w:rsidR="0069479C" w:rsidRPr="002973B0">
        <w:rPr>
          <w:b/>
        </w:rPr>
        <w:t>Результаты</w:t>
      </w:r>
      <w:r w:rsidR="0069479C" w:rsidRPr="0013186A">
        <w:t xml:space="preserve">: </w:t>
      </w:r>
      <w:r w:rsidR="002973B0">
        <w:t>приводят</w:t>
      </w:r>
      <w:r w:rsidR="0069479C" w:rsidRPr="0013186A">
        <w:t xml:space="preserve">ся фактические результаты исследования (текст, таблицы, графики, диаграммы, уравнения, фотографии, рисунки). </w:t>
      </w:r>
      <w:r w:rsidR="0069479C" w:rsidRPr="002973B0">
        <w:rPr>
          <w:b/>
        </w:rPr>
        <w:t>Заключение</w:t>
      </w:r>
      <w:r w:rsidR="0069479C" w:rsidRPr="0013186A">
        <w:t xml:space="preserve"> содержит интерпретацию полученных результатов исследов</w:t>
      </w:r>
      <w:r w:rsidR="0069479C" w:rsidRPr="0013186A">
        <w:t>а</w:t>
      </w:r>
      <w:r w:rsidR="0069479C" w:rsidRPr="0013186A">
        <w:t>ния, включая: соответствие полученных результатов гипотезе исследования; ограничения исследов</w:t>
      </w:r>
      <w:r w:rsidR="0069479C" w:rsidRPr="0013186A">
        <w:t>а</w:t>
      </w:r>
      <w:r w:rsidR="0069479C" w:rsidRPr="0013186A">
        <w:t>ния и обобщения его результатов; предложения по практическому применению; предложения по направлению будущих исследований. Заключение содержит краткие итоги разделов статьи без п</w:t>
      </w:r>
      <w:r w:rsidR="0069479C" w:rsidRPr="0013186A">
        <w:t>о</w:t>
      </w:r>
      <w:r w:rsidR="0069479C" w:rsidRPr="0013186A">
        <w:t>вторения формулировок, приведенных в них.</w:t>
      </w:r>
    </w:p>
    <w:p w14:paraId="4AE6C418" w14:textId="15BF99DE" w:rsidR="0069479C" w:rsidRDefault="0069479C" w:rsidP="00D40CE2">
      <w:pPr>
        <w:pStyle w:val="a6"/>
      </w:pPr>
      <w:r>
        <w:t>Таблицы следует помещать в текст статьи, они должны иметь нумерованный заголовок и четко обозначенные графы, удобные и понятные для чтения. Данные таблицы</w:t>
      </w:r>
      <w:r w:rsidR="00D40CE2">
        <w:t xml:space="preserve"> </w:t>
      </w:r>
      <w:r>
        <w:t xml:space="preserve">должны </w:t>
      </w:r>
      <w:r w:rsidR="00D40CE2">
        <w:t>соответствовать цифрам в тексте</w:t>
      </w:r>
      <w:r w:rsidR="00B46FAD">
        <w:t xml:space="preserve"> и</w:t>
      </w:r>
      <w:r w:rsidR="00D40CE2">
        <w:t xml:space="preserve"> </w:t>
      </w:r>
      <w:r w:rsidR="00857BAB">
        <w:t>быть сгруппированы по</w:t>
      </w:r>
      <w:r w:rsidR="00D40CE2">
        <w:t xml:space="preserve"> четки</w:t>
      </w:r>
      <w:r w:rsidR="00857BAB">
        <w:t>м</w:t>
      </w:r>
      <w:r w:rsidR="00D40CE2">
        <w:t xml:space="preserve"> критери</w:t>
      </w:r>
      <w:r w:rsidR="00857BAB">
        <w:t>ям,</w:t>
      </w:r>
      <w:r>
        <w:t xml:space="preserve"> однако не должны дублировать пре</w:t>
      </w:r>
      <w:r>
        <w:t>д</w:t>
      </w:r>
      <w:r>
        <w:t>ставленную в нём информацию.</w:t>
      </w:r>
      <w:r w:rsidR="00D40CE2">
        <w:t xml:space="preserve"> Тематический заголовок таблицы должен соответствовать ее соде</w:t>
      </w:r>
      <w:r w:rsidR="00D40CE2">
        <w:t>р</w:t>
      </w:r>
      <w:r w:rsidR="00D40CE2">
        <w:t>жанию.</w:t>
      </w:r>
      <w:r w:rsidR="009F73B9">
        <w:t xml:space="preserve"> </w:t>
      </w:r>
      <w:r>
        <w:t>Ссылки на таблицы в</w:t>
      </w:r>
      <w:r w:rsidR="00DC1F7D">
        <w:t> </w:t>
      </w:r>
      <w:r>
        <w:t>тексте обязательны</w:t>
      </w:r>
      <w:r w:rsidR="00DC1F7D">
        <w:t xml:space="preserve"> (табл. 1)</w:t>
      </w:r>
      <w:r>
        <w:t>.</w:t>
      </w:r>
      <w:r w:rsidR="0013186A">
        <w:t xml:space="preserve"> Шрифт в таблице </w:t>
      </w:r>
      <w:r w:rsidR="0013186A" w:rsidRPr="00A4441F">
        <w:t>–</w:t>
      </w:r>
      <w:r w:rsidR="0013186A">
        <w:t xml:space="preserve"> 10 пт.</w:t>
      </w:r>
    </w:p>
    <w:p w14:paraId="4A5FA1FD" w14:textId="18FDD8BC" w:rsidR="00DC1F7D" w:rsidRPr="000A0A14" w:rsidRDefault="00DC1F7D" w:rsidP="00DC1F7D">
      <w:pPr>
        <w:pStyle w:val="afb"/>
      </w:pPr>
      <w:r w:rsidRPr="000A0A14">
        <w:lastRenderedPageBreak/>
        <w:t xml:space="preserve">Таблица </w:t>
      </w:r>
      <w:r>
        <w:t>1</w:t>
      </w:r>
      <w:r w:rsidR="0013186A">
        <w:t xml:space="preserve"> </w:t>
      </w:r>
      <w:r w:rsidR="0013186A" w:rsidRPr="0013186A">
        <w:t xml:space="preserve">(курсив, 11 </w:t>
      </w:r>
      <w:proofErr w:type="spellStart"/>
      <w:r w:rsidR="0013186A" w:rsidRPr="0013186A">
        <w:t>пт</w:t>
      </w:r>
      <w:proofErr w:type="spellEnd"/>
      <w:r w:rsidR="0013186A" w:rsidRPr="0013186A">
        <w:t xml:space="preserve">, выравнивание по </w:t>
      </w:r>
      <w:r w:rsidR="0013186A">
        <w:t>правому краю</w:t>
      </w:r>
      <w:r w:rsidR="0013186A" w:rsidRPr="0013186A">
        <w:t>)</w:t>
      </w:r>
    </w:p>
    <w:p w14:paraId="51D63BA7" w14:textId="547B84D0" w:rsidR="00DC1F7D" w:rsidRDefault="00DC1F7D" w:rsidP="00DC1F7D">
      <w:pPr>
        <w:pStyle w:val="af8"/>
      </w:pPr>
      <w:r w:rsidRPr="000A0A14">
        <w:t xml:space="preserve">Составы </w:t>
      </w:r>
      <w:r>
        <w:t>растворных</w:t>
      </w:r>
      <w:r w:rsidRPr="000A0A14">
        <w:t xml:space="preserve"> смесей</w:t>
      </w:r>
      <w:r w:rsidR="0013186A">
        <w:t xml:space="preserve"> (11 </w:t>
      </w:r>
      <w:proofErr w:type="spellStart"/>
      <w:r w:rsidR="0013186A">
        <w:t>пт</w:t>
      </w:r>
      <w:proofErr w:type="spellEnd"/>
      <w:r w:rsidR="0013186A">
        <w:t xml:space="preserve">, </w:t>
      </w:r>
      <w:r w:rsidR="0013186A" w:rsidRPr="0013186A">
        <w:t xml:space="preserve">абзац/интервал/после – </w:t>
      </w:r>
      <w:r w:rsidR="0013186A">
        <w:t>3</w:t>
      </w:r>
      <w:r w:rsidR="0013186A" w:rsidRPr="0013186A">
        <w:t xml:space="preserve"> </w:t>
      </w:r>
      <w:proofErr w:type="spellStart"/>
      <w:r w:rsidR="0013186A" w:rsidRPr="0013186A">
        <w:t>пт</w:t>
      </w:r>
      <w:proofErr w:type="spellEnd"/>
      <w:r w:rsidR="0013186A" w:rsidRPr="0013186A">
        <w:t xml:space="preserve">, выравнивание по </w:t>
      </w:r>
      <w:r w:rsidR="0013186A">
        <w:t>центру)</w:t>
      </w:r>
    </w:p>
    <w:tbl>
      <w:tblPr>
        <w:tblStyle w:val="aff7"/>
        <w:tblW w:w="9639" w:type="dxa"/>
        <w:jc w:val="center"/>
        <w:tblLayout w:type="fixed"/>
        <w:tblCellMar>
          <w:top w:w="11" w:type="dxa"/>
          <w:left w:w="57" w:type="dxa"/>
          <w:bottom w:w="11" w:type="dxa"/>
          <w:right w:w="57" w:type="dxa"/>
        </w:tblCellMar>
        <w:tblLook w:val="04A0" w:firstRow="1" w:lastRow="0" w:firstColumn="1" w:lastColumn="0" w:noHBand="0" w:noVBand="1"/>
      </w:tblPr>
      <w:tblGrid>
        <w:gridCol w:w="2158"/>
        <w:gridCol w:w="1622"/>
        <w:gridCol w:w="1636"/>
        <w:gridCol w:w="1446"/>
        <w:gridCol w:w="1105"/>
        <w:gridCol w:w="1672"/>
      </w:tblGrid>
      <w:tr w:rsidR="00DC1F7D" w:rsidRPr="001E531D" w14:paraId="377D8CC4" w14:textId="77777777" w:rsidTr="0013186A">
        <w:trPr>
          <w:trHeight w:val="28"/>
          <w:jc w:val="center"/>
        </w:trPr>
        <w:tc>
          <w:tcPr>
            <w:tcW w:w="2158" w:type="dxa"/>
            <w:vAlign w:val="center"/>
          </w:tcPr>
          <w:p w14:paraId="22BB6038" w14:textId="77777777" w:rsidR="00DC1F7D" w:rsidRPr="001E531D" w:rsidRDefault="00DC1F7D" w:rsidP="00F939FB">
            <w:pPr>
              <w:jc w:val="center"/>
            </w:pPr>
            <w:r w:rsidRPr="001E531D">
              <w:t>Наименование</w:t>
            </w:r>
          </w:p>
          <w:p w14:paraId="09670310" w14:textId="77777777" w:rsidR="00DC1F7D" w:rsidRPr="001E531D" w:rsidRDefault="00DC1F7D" w:rsidP="00F939FB">
            <w:pPr>
              <w:jc w:val="center"/>
            </w:pPr>
            <w:r w:rsidRPr="001E531D">
              <w:t>состава</w:t>
            </w:r>
          </w:p>
        </w:tc>
        <w:tc>
          <w:tcPr>
            <w:tcW w:w="1622" w:type="dxa"/>
            <w:vAlign w:val="center"/>
          </w:tcPr>
          <w:p w14:paraId="4FED3190" w14:textId="77777777" w:rsidR="00DC1F7D" w:rsidRPr="001E531D" w:rsidRDefault="00DC1F7D" w:rsidP="00F939FB">
            <w:pPr>
              <w:jc w:val="center"/>
            </w:pPr>
            <w:r w:rsidRPr="001E531D">
              <w:t>ЦЕМ 1 42,5 Б, кг/м</w:t>
            </w:r>
            <w:r w:rsidRPr="001E531D">
              <w:rPr>
                <w:vertAlign w:val="superscript"/>
              </w:rPr>
              <w:t>3</w:t>
            </w:r>
          </w:p>
        </w:tc>
        <w:tc>
          <w:tcPr>
            <w:tcW w:w="1636" w:type="dxa"/>
            <w:vAlign w:val="center"/>
          </w:tcPr>
          <w:p w14:paraId="5993365B" w14:textId="77777777" w:rsidR="00DC1F7D" w:rsidRPr="001E531D" w:rsidRDefault="00DC1F7D" w:rsidP="00F939FB">
            <w:pPr>
              <w:jc w:val="center"/>
            </w:pPr>
            <w:r w:rsidRPr="001E531D">
              <w:t>Зола-уноса,</w:t>
            </w:r>
          </w:p>
          <w:p w14:paraId="7F99211D" w14:textId="77777777" w:rsidR="00DC1F7D" w:rsidRPr="001E531D" w:rsidRDefault="00DC1F7D" w:rsidP="00F939FB">
            <w:pPr>
              <w:jc w:val="center"/>
            </w:pPr>
            <w:r w:rsidRPr="001E531D">
              <w:t>кг/м</w:t>
            </w:r>
            <w:r w:rsidRPr="001E531D">
              <w:rPr>
                <w:vertAlign w:val="superscript"/>
              </w:rPr>
              <w:t>3</w:t>
            </w:r>
          </w:p>
        </w:tc>
        <w:tc>
          <w:tcPr>
            <w:tcW w:w="1446" w:type="dxa"/>
            <w:vAlign w:val="center"/>
          </w:tcPr>
          <w:p w14:paraId="3098507E" w14:textId="77777777" w:rsidR="00DC1F7D" w:rsidRPr="001E531D" w:rsidRDefault="00DC1F7D" w:rsidP="00F939FB">
            <w:pPr>
              <w:jc w:val="center"/>
            </w:pPr>
            <w:r w:rsidRPr="001E531D">
              <w:t>Песок, кг/м</w:t>
            </w:r>
            <w:r w:rsidRPr="001E531D">
              <w:rPr>
                <w:vertAlign w:val="superscript"/>
              </w:rPr>
              <w:t>3</w:t>
            </w:r>
          </w:p>
        </w:tc>
        <w:tc>
          <w:tcPr>
            <w:tcW w:w="1105" w:type="dxa"/>
            <w:vAlign w:val="center"/>
          </w:tcPr>
          <w:p w14:paraId="5E54CE75" w14:textId="77777777" w:rsidR="00DC1F7D" w:rsidRPr="001E531D" w:rsidRDefault="00DC1F7D" w:rsidP="00F939FB">
            <w:pPr>
              <w:jc w:val="center"/>
            </w:pPr>
            <w:r w:rsidRPr="001E531D">
              <w:t>Вода,</w:t>
            </w:r>
          </w:p>
          <w:p w14:paraId="768152CA" w14:textId="77777777" w:rsidR="00DC1F7D" w:rsidRPr="001E531D" w:rsidRDefault="00DC1F7D" w:rsidP="00F939FB">
            <w:pPr>
              <w:jc w:val="center"/>
            </w:pPr>
            <w:r w:rsidRPr="001E531D">
              <w:t>кг/м</w:t>
            </w:r>
            <w:r w:rsidRPr="001E531D">
              <w:rPr>
                <w:vertAlign w:val="superscript"/>
              </w:rPr>
              <w:t>3</w:t>
            </w:r>
          </w:p>
        </w:tc>
        <w:tc>
          <w:tcPr>
            <w:tcW w:w="1672" w:type="dxa"/>
            <w:vAlign w:val="center"/>
          </w:tcPr>
          <w:p w14:paraId="5A520BFD" w14:textId="77777777" w:rsidR="00DC1F7D" w:rsidRPr="001E531D" w:rsidRDefault="00DC1F7D" w:rsidP="00F939FB">
            <w:pPr>
              <w:jc w:val="center"/>
            </w:pPr>
            <w:r w:rsidRPr="001E531D">
              <w:t>Хим. добавка,</w:t>
            </w:r>
          </w:p>
          <w:p w14:paraId="18A2C573" w14:textId="77777777" w:rsidR="00DC1F7D" w:rsidRPr="001E531D" w:rsidRDefault="00DC1F7D" w:rsidP="00F939FB">
            <w:pPr>
              <w:jc w:val="center"/>
            </w:pPr>
            <w:r w:rsidRPr="001E531D">
              <w:t>кг/м</w:t>
            </w:r>
            <w:r w:rsidRPr="001E531D">
              <w:rPr>
                <w:vertAlign w:val="superscript"/>
              </w:rPr>
              <w:t>3</w:t>
            </w:r>
          </w:p>
        </w:tc>
      </w:tr>
      <w:tr w:rsidR="00DC1F7D" w:rsidRPr="001E531D" w14:paraId="25DB9FD8" w14:textId="77777777" w:rsidTr="0013186A">
        <w:trPr>
          <w:trHeight w:val="255"/>
          <w:jc w:val="center"/>
        </w:trPr>
        <w:tc>
          <w:tcPr>
            <w:tcW w:w="2158" w:type="dxa"/>
            <w:vAlign w:val="center"/>
          </w:tcPr>
          <w:p w14:paraId="668E19B0" w14:textId="77777777" w:rsidR="00DC1F7D" w:rsidRPr="001E531D" w:rsidRDefault="00DC1F7D" w:rsidP="00F939FB">
            <w:pPr>
              <w:jc w:val="left"/>
            </w:pPr>
            <w:r w:rsidRPr="001E531D">
              <w:t>Контрольный</w:t>
            </w:r>
          </w:p>
        </w:tc>
        <w:tc>
          <w:tcPr>
            <w:tcW w:w="1622" w:type="dxa"/>
            <w:vAlign w:val="center"/>
          </w:tcPr>
          <w:p w14:paraId="747C50A6" w14:textId="77777777" w:rsidR="00DC1F7D" w:rsidRPr="001E531D" w:rsidRDefault="00DC1F7D" w:rsidP="00F939FB">
            <w:pPr>
              <w:jc w:val="center"/>
            </w:pPr>
            <w:r w:rsidRPr="001E531D">
              <w:t>300</w:t>
            </w:r>
          </w:p>
        </w:tc>
        <w:tc>
          <w:tcPr>
            <w:tcW w:w="1636" w:type="dxa"/>
            <w:vAlign w:val="center"/>
          </w:tcPr>
          <w:p w14:paraId="602ED6BB" w14:textId="77777777" w:rsidR="00DC1F7D" w:rsidRPr="001E531D" w:rsidRDefault="00DC1F7D" w:rsidP="00F939FB">
            <w:pPr>
              <w:jc w:val="center"/>
            </w:pPr>
            <w:r w:rsidRPr="001E531D">
              <w:t>–</w:t>
            </w:r>
          </w:p>
        </w:tc>
        <w:tc>
          <w:tcPr>
            <w:tcW w:w="1446" w:type="dxa"/>
            <w:vAlign w:val="center"/>
          </w:tcPr>
          <w:p w14:paraId="7FF0A975" w14:textId="77777777" w:rsidR="00DC1F7D" w:rsidRPr="001E531D" w:rsidRDefault="00DC1F7D" w:rsidP="00F939FB">
            <w:pPr>
              <w:jc w:val="center"/>
            </w:pPr>
            <w:r w:rsidRPr="001E531D">
              <w:t>1245</w:t>
            </w:r>
          </w:p>
        </w:tc>
        <w:tc>
          <w:tcPr>
            <w:tcW w:w="1105" w:type="dxa"/>
            <w:vAlign w:val="center"/>
          </w:tcPr>
          <w:p w14:paraId="4EA1F26D" w14:textId="77777777" w:rsidR="00DC1F7D" w:rsidRPr="001E531D" w:rsidRDefault="00DC1F7D" w:rsidP="00F939FB">
            <w:pPr>
              <w:jc w:val="center"/>
            </w:pPr>
            <w:r w:rsidRPr="001E531D">
              <w:t>290</w:t>
            </w:r>
          </w:p>
        </w:tc>
        <w:tc>
          <w:tcPr>
            <w:tcW w:w="1672" w:type="dxa"/>
            <w:vAlign w:val="center"/>
          </w:tcPr>
          <w:p w14:paraId="35DE226E" w14:textId="77777777" w:rsidR="00DC1F7D" w:rsidRPr="001E531D" w:rsidRDefault="00DC1F7D" w:rsidP="00F939FB">
            <w:pPr>
              <w:jc w:val="center"/>
            </w:pPr>
            <w:r w:rsidRPr="001E531D">
              <w:t>0,7</w:t>
            </w:r>
          </w:p>
        </w:tc>
      </w:tr>
      <w:tr w:rsidR="00DC1F7D" w:rsidRPr="001E531D" w14:paraId="6437DAE2" w14:textId="77777777" w:rsidTr="0013186A">
        <w:trPr>
          <w:trHeight w:val="255"/>
          <w:jc w:val="center"/>
        </w:trPr>
        <w:tc>
          <w:tcPr>
            <w:tcW w:w="2158" w:type="dxa"/>
            <w:vAlign w:val="center"/>
          </w:tcPr>
          <w:p w14:paraId="758FD8B0" w14:textId="77777777" w:rsidR="00DC1F7D" w:rsidRPr="001E531D" w:rsidRDefault="00DC1F7D" w:rsidP="00F939FB">
            <w:pPr>
              <w:jc w:val="left"/>
            </w:pPr>
            <w:r w:rsidRPr="001E531D">
              <w:t>5 % зола-уноса</w:t>
            </w:r>
          </w:p>
        </w:tc>
        <w:tc>
          <w:tcPr>
            <w:tcW w:w="1622" w:type="dxa"/>
            <w:vAlign w:val="center"/>
          </w:tcPr>
          <w:p w14:paraId="2A78D31F" w14:textId="77777777" w:rsidR="00DC1F7D" w:rsidRPr="001E531D" w:rsidRDefault="00DC1F7D" w:rsidP="00F939FB">
            <w:pPr>
              <w:jc w:val="center"/>
            </w:pPr>
            <w:r w:rsidRPr="001E531D">
              <w:t>285</w:t>
            </w:r>
          </w:p>
        </w:tc>
        <w:tc>
          <w:tcPr>
            <w:tcW w:w="1636" w:type="dxa"/>
            <w:vAlign w:val="center"/>
          </w:tcPr>
          <w:p w14:paraId="78481769" w14:textId="77777777" w:rsidR="00DC1F7D" w:rsidRPr="001E531D" w:rsidRDefault="00DC1F7D" w:rsidP="00F939FB">
            <w:pPr>
              <w:jc w:val="center"/>
            </w:pPr>
            <w:r w:rsidRPr="001E531D">
              <w:t>15</w:t>
            </w:r>
          </w:p>
        </w:tc>
        <w:tc>
          <w:tcPr>
            <w:tcW w:w="1446" w:type="dxa"/>
            <w:vAlign w:val="center"/>
          </w:tcPr>
          <w:p w14:paraId="00B71E78" w14:textId="77777777" w:rsidR="00DC1F7D" w:rsidRPr="001E531D" w:rsidRDefault="00DC1F7D" w:rsidP="00F939FB">
            <w:pPr>
              <w:jc w:val="center"/>
            </w:pPr>
            <w:r w:rsidRPr="001E531D">
              <w:t>1245</w:t>
            </w:r>
          </w:p>
        </w:tc>
        <w:tc>
          <w:tcPr>
            <w:tcW w:w="1105" w:type="dxa"/>
            <w:vAlign w:val="center"/>
          </w:tcPr>
          <w:p w14:paraId="0C1896DF" w14:textId="77777777" w:rsidR="00DC1F7D" w:rsidRPr="001E531D" w:rsidRDefault="00DC1F7D" w:rsidP="00F939FB">
            <w:pPr>
              <w:jc w:val="center"/>
            </w:pPr>
            <w:r w:rsidRPr="001E531D">
              <w:t>290</w:t>
            </w:r>
          </w:p>
        </w:tc>
        <w:tc>
          <w:tcPr>
            <w:tcW w:w="1672" w:type="dxa"/>
            <w:vAlign w:val="center"/>
          </w:tcPr>
          <w:p w14:paraId="2660A21C" w14:textId="77777777" w:rsidR="00DC1F7D" w:rsidRPr="001E531D" w:rsidRDefault="00DC1F7D" w:rsidP="00F939FB">
            <w:pPr>
              <w:jc w:val="center"/>
            </w:pPr>
            <w:r w:rsidRPr="001E531D">
              <w:t>0,7</w:t>
            </w:r>
          </w:p>
        </w:tc>
      </w:tr>
    </w:tbl>
    <w:p w14:paraId="2FBC8CCF" w14:textId="77777777" w:rsidR="002C147A" w:rsidRDefault="002C147A" w:rsidP="0069479C">
      <w:pPr>
        <w:pStyle w:val="a6"/>
      </w:pPr>
    </w:p>
    <w:p w14:paraId="455DE37C" w14:textId="4DA234F2" w:rsidR="00F72B5A" w:rsidRPr="002C147A" w:rsidRDefault="0069479C" w:rsidP="002C147A">
      <w:pPr>
        <w:pStyle w:val="a6"/>
        <w:rPr>
          <w:spacing w:val="-2"/>
        </w:rPr>
      </w:pPr>
      <w:r w:rsidRPr="002C147A">
        <w:rPr>
          <w:spacing w:val="-2"/>
        </w:rPr>
        <w:t xml:space="preserve">Рисунки (графики, диаграммы, схемы, чертежи и другие иллюстрации, рисованные средствами </w:t>
      </w:r>
      <w:proofErr w:type="spellStart"/>
      <w:r w:rsidRPr="002C147A">
        <w:rPr>
          <w:spacing w:val="-2"/>
        </w:rPr>
        <w:t>MS</w:t>
      </w:r>
      <w:proofErr w:type="spellEnd"/>
      <w:r w:rsidRPr="002C147A">
        <w:rPr>
          <w:spacing w:val="-2"/>
        </w:rPr>
        <w:t xml:space="preserve"> </w:t>
      </w:r>
      <w:proofErr w:type="spellStart"/>
      <w:r w:rsidRPr="002C147A">
        <w:rPr>
          <w:spacing w:val="-2"/>
        </w:rPr>
        <w:t>Office</w:t>
      </w:r>
      <w:proofErr w:type="spellEnd"/>
      <w:r w:rsidRPr="002C147A">
        <w:rPr>
          <w:spacing w:val="-2"/>
        </w:rPr>
        <w:t>) должны быть сгруппированы. Фотографии, отпечатки экранов мониторов (скриншоты) и</w:t>
      </w:r>
      <w:r w:rsidR="00DC1F7D" w:rsidRPr="002C147A">
        <w:rPr>
          <w:spacing w:val="-2"/>
        </w:rPr>
        <w:t> </w:t>
      </w:r>
      <w:r w:rsidRPr="002C147A">
        <w:rPr>
          <w:spacing w:val="-2"/>
        </w:rPr>
        <w:t xml:space="preserve">другие </w:t>
      </w:r>
      <w:proofErr w:type="spellStart"/>
      <w:r w:rsidRPr="002C147A">
        <w:rPr>
          <w:spacing w:val="-2"/>
        </w:rPr>
        <w:t>нерисованные</w:t>
      </w:r>
      <w:proofErr w:type="spellEnd"/>
      <w:r w:rsidRPr="002C147A">
        <w:rPr>
          <w:spacing w:val="-2"/>
        </w:rPr>
        <w:t xml:space="preserve"> иллюстрации должны иметь разрешение 300 </w:t>
      </w:r>
      <w:proofErr w:type="spellStart"/>
      <w:r w:rsidRPr="002C147A">
        <w:rPr>
          <w:spacing w:val="-2"/>
        </w:rPr>
        <w:t>dpi</w:t>
      </w:r>
      <w:proofErr w:type="spellEnd"/>
      <w:r w:rsidRPr="002C147A">
        <w:rPr>
          <w:spacing w:val="-2"/>
        </w:rPr>
        <w:t>. Все иллюстрации должны быть контрастными и четкими. Объем графического материала минимальный (за исключением работ, где это оправдано характером исследования). Каждый рисунок должен быть помещен в текст и сопр</w:t>
      </w:r>
      <w:r w:rsidRPr="002C147A">
        <w:rPr>
          <w:spacing w:val="-2"/>
        </w:rPr>
        <w:t>о</w:t>
      </w:r>
      <w:r w:rsidRPr="002C147A">
        <w:rPr>
          <w:spacing w:val="-2"/>
        </w:rPr>
        <w:t>вождаться нумерованной подрисуночной подписью. Ссылки на рисунки в тексте обязательны</w:t>
      </w:r>
      <w:r w:rsidR="00DC1F7D" w:rsidRPr="002C147A">
        <w:rPr>
          <w:spacing w:val="-2"/>
        </w:rPr>
        <w:t xml:space="preserve"> (рис. 1)</w:t>
      </w:r>
      <w:r w:rsidRPr="002C147A">
        <w:rPr>
          <w:spacing w:val="-2"/>
        </w:rPr>
        <w:t>.</w:t>
      </w:r>
    </w:p>
    <w:p w14:paraId="7BEBB304" w14:textId="77777777" w:rsidR="002E3331" w:rsidRPr="0045057A" w:rsidRDefault="002E3331" w:rsidP="002E3331">
      <w:pPr>
        <w:pStyle w:val="a6"/>
      </w:pPr>
    </w:p>
    <w:p w14:paraId="40F1ECD9" w14:textId="43A45C3F" w:rsidR="00697655" w:rsidRPr="00FA766D" w:rsidRDefault="00697655" w:rsidP="00697655">
      <w:pPr>
        <w:pStyle w:val="aff6"/>
        <w:rPr>
          <w:color w:val="auto"/>
          <w:sz w:val="22"/>
        </w:rPr>
      </w:pPr>
      <w:r w:rsidRPr="00AF1CA8">
        <w:rPr>
          <w:noProof/>
        </w:rPr>
        <w:drawing>
          <wp:inline distT="0" distB="0" distL="0" distR="0" wp14:anchorId="4E0C1797" wp14:editId="64F3539E">
            <wp:extent cx="3511296" cy="2834894"/>
            <wp:effectExtent l="0" t="0" r="0" b="3810"/>
            <wp:docPr id="16" name="Рисунок 16" descr="Джон Слоан.  Китайский ресторан.  1909 г., холст, масло, 26 x 32 1/4 дюйма / 66 x 81,9 см (Мемориальная художественная галерея Рочестерского университет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Джон Слоан.  Китайский ресторан.  1909 г., холст, масло, 26 x 32 1/4 дюйма / 66 x 81,9 см (Мемориальная художественная галерея Рочестерского университета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9648" cy="2857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181760" w14:textId="77777777" w:rsidR="00697655" w:rsidRPr="00FA766D" w:rsidRDefault="00697655" w:rsidP="00697655">
      <w:pPr>
        <w:pStyle w:val="a6"/>
      </w:pPr>
    </w:p>
    <w:p w14:paraId="63458FD8" w14:textId="521752FE" w:rsidR="00697655" w:rsidRPr="007428E3" w:rsidRDefault="00697655" w:rsidP="0013186A">
      <w:pPr>
        <w:pStyle w:val="af0"/>
      </w:pPr>
      <w:r w:rsidRPr="007428E3">
        <w:rPr>
          <w:i/>
        </w:rPr>
        <w:t>Рис.</w:t>
      </w:r>
      <w:r w:rsidRPr="007428E3">
        <w:t> </w:t>
      </w:r>
      <w:r>
        <w:rPr>
          <w:i/>
        </w:rPr>
        <w:t>1</w:t>
      </w:r>
      <w:r w:rsidRPr="007428E3">
        <w:t>.</w:t>
      </w:r>
      <w:r w:rsidR="0013186A">
        <w:t> </w:t>
      </w:r>
      <w:r w:rsidRPr="007428E3">
        <w:t xml:space="preserve">Джон </w:t>
      </w:r>
      <w:proofErr w:type="spellStart"/>
      <w:r w:rsidRPr="007428E3">
        <w:t>Слоан</w:t>
      </w:r>
      <w:proofErr w:type="spellEnd"/>
      <w:r w:rsidRPr="007428E3">
        <w:t xml:space="preserve"> «Китайский ресторан», 1909 г., холст, масло (URL: https://gallerix.ru/storeroom/2026126947/</w:t>
      </w:r>
      <w:r w:rsidR="0013186A">
        <w:br/>
      </w:r>
      <w:r w:rsidRPr="007428E3">
        <w:t>N/813718443/)</w:t>
      </w:r>
      <w:r w:rsidR="0013186A">
        <w:t xml:space="preserve"> </w:t>
      </w:r>
      <w:r w:rsidR="0013186A" w:rsidRPr="0013186A">
        <w:t xml:space="preserve">(9 </w:t>
      </w:r>
      <w:proofErr w:type="spellStart"/>
      <w:r w:rsidR="0013186A" w:rsidRPr="0013186A">
        <w:t>пт</w:t>
      </w:r>
      <w:proofErr w:type="spellEnd"/>
      <w:r w:rsidR="0013186A" w:rsidRPr="0013186A">
        <w:t>, абзац/отступ слева – 1 см, абзац/первая строка/</w:t>
      </w:r>
      <w:r w:rsidR="0013186A">
        <w:t>выступ</w:t>
      </w:r>
      <w:r w:rsidR="0013186A" w:rsidRPr="0013186A">
        <w:t xml:space="preserve"> – </w:t>
      </w:r>
      <w:r w:rsidR="0013186A">
        <w:t>1</w:t>
      </w:r>
      <w:r w:rsidR="0013186A" w:rsidRPr="0013186A">
        <w:t xml:space="preserve"> см, выравнивание по ширине)</w:t>
      </w:r>
    </w:p>
    <w:p w14:paraId="3955EE83" w14:textId="77777777" w:rsidR="0013186A" w:rsidRDefault="0013186A" w:rsidP="0043185E">
      <w:pPr>
        <w:pStyle w:val="a6"/>
      </w:pPr>
    </w:p>
    <w:p w14:paraId="66EA42F3" w14:textId="727E94C4" w:rsidR="002C147A" w:rsidRDefault="002C147A" w:rsidP="002C147A">
      <w:pPr>
        <w:pStyle w:val="a6"/>
      </w:pPr>
      <w:r>
        <w:t>Если рисунок состоит из нескольких частей, каждая часть должна иметь буквенное обознач</w:t>
      </w:r>
      <w:r>
        <w:t>е</w:t>
      </w:r>
      <w:r>
        <w:t xml:space="preserve">ние (рис. 2, </w:t>
      </w:r>
      <w:r w:rsidRPr="00AD10DE">
        <w:rPr>
          <w:i/>
        </w:rPr>
        <w:t>а</w:t>
      </w:r>
      <w:r>
        <w:t xml:space="preserve">, </w:t>
      </w:r>
      <w:proofErr w:type="gramStart"/>
      <w:r w:rsidRPr="00AD10DE">
        <w:rPr>
          <w:i/>
        </w:rPr>
        <w:t>б</w:t>
      </w:r>
      <w:proofErr w:type="gramEnd"/>
      <w:r>
        <w:t>…) и название.</w:t>
      </w:r>
    </w:p>
    <w:p w14:paraId="476456E8" w14:textId="6F66D320" w:rsidR="002C147A" w:rsidRDefault="002C147A" w:rsidP="002C147A">
      <w:pPr>
        <w:pStyle w:val="a6"/>
      </w:pPr>
    </w:p>
    <w:p w14:paraId="4E2818F2" w14:textId="7F5078D3" w:rsidR="002C147A" w:rsidRDefault="002C147A" w:rsidP="002C147A">
      <w:pPr>
        <w:pStyle w:val="aff6"/>
        <w:rPr>
          <w:noProof/>
        </w:rPr>
      </w:pPr>
      <w:r w:rsidRPr="0018798A">
        <w:rPr>
          <w:noProof/>
        </w:rPr>
        <w:drawing>
          <wp:inline distT="0" distB="0" distL="0" distR="0" wp14:anchorId="11D4C36C" wp14:editId="008EBF60">
            <wp:extent cx="2686050" cy="1724025"/>
            <wp:effectExtent l="0" t="0" r="0" b="9525"/>
            <wp:docPr id="2" name="Рисунок 2" descr="https://na-dache.pro/uploads/posts/2021-05/1620816322_28-p-foto-na-ulitse-detskikh-ploshchadok-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0" descr="https://na-dache.pro/uploads/posts/2021-05/1620816322_28-p-foto-na-ulitse-detskikh-ploshchadok-3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798A">
        <w:rPr>
          <w:noProof/>
        </w:rPr>
        <w:t xml:space="preserve"> </w:t>
      </w:r>
      <w:r>
        <w:rPr>
          <w:noProof/>
        </w:rPr>
        <w:t xml:space="preserve">   </w:t>
      </w:r>
      <w:r w:rsidRPr="0018798A">
        <w:rPr>
          <w:noProof/>
        </w:rPr>
        <w:drawing>
          <wp:inline distT="0" distB="0" distL="0" distR="0" wp14:anchorId="2A59B2AB" wp14:editId="57224168">
            <wp:extent cx="2990850" cy="1733550"/>
            <wp:effectExtent l="0" t="0" r="0" b="0"/>
            <wp:docPr id="1" name="Рисунок 1" descr="19 Самых интересных детских площадок в мире - Rope P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19 Самых интересных детских площадок в мире - Rope Park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659" b="111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51D90C" w14:textId="77777777" w:rsidR="002C147A" w:rsidRPr="006901CC" w:rsidRDefault="002C147A" w:rsidP="002C147A">
      <w:pPr>
        <w:pStyle w:val="a6"/>
        <w:rPr>
          <w:sz w:val="16"/>
        </w:rPr>
      </w:pPr>
    </w:p>
    <w:p w14:paraId="26009919" w14:textId="4E392CB1" w:rsidR="002C147A" w:rsidRDefault="002C147A" w:rsidP="002C147A">
      <w:pPr>
        <w:pStyle w:val="af0"/>
      </w:pPr>
      <w:r w:rsidRPr="0018798A">
        <w:rPr>
          <w:i/>
        </w:rPr>
        <w:t>Рис.</w:t>
      </w:r>
      <w:r>
        <w:rPr>
          <w:i/>
        </w:rPr>
        <w:t xml:space="preserve"> 2</w:t>
      </w:r>
      <w:r w:rsidRPr="0018798A">
        <w:rPr>
          <w:i/>
        </w:rPr>
        <w:t>.</w:t>
      </w:r>
      <w:r w:rsidRPr="0018798A">
        <w:t xml:space="preserve"> Различие дизайна</w:t>
      </w:r>
      <w:r w:rsidR="00A569A2">
        <w:t xml:space="preserve"> детских</w:t>
      </w:r>
      <w:r w:rsidRPr="0018798A">
        <w:t xml:space="preserve"> </w:t>
      </w:r>
      <w:r w:rsidR="00A569A2">
        <w:t>игровых площадок (</w:t>
      </w:r>
      <w:proofErr w:type="spellStart"/>
      <w:proofErr w:type="gramStart"/>
      <w:r w:rsidR="00A569A2">
        <w:t>ДИП</w:t>
      </w:r>
      <w:proofErr w:type="spellEnd"/>
      <w:proofErr w:type="gramEnd"/>
      <w:r w:rsidR="00A569A2">
        <w:t>)</w:t>
      </w:r>
      <w:r w:rsidRPr="0018798A">
        <w:t xml:space="preserve"> в России и Европе:</w:t>
      </w:r>
    </w:p>
    <w:p w14:paraId="7FFE11BF" w14:textId="77777777" w:rsidR="002C147A" w:rsidRPr="006901CC" w:rsidRDefault="002C147A" w:rsidP="002C147A">
      <w:pPr>
        <w:pStyle w:val="affff5"/>
        <w:rPr>
          <w:spacing w:val="-2"/>
        </w:rPr>
      </w:pPr>
      <w:r w:rsidRPr="0018798A">
        <w:rPr>
          <w:i/>
        </w:rPr>
        <w:t>а</w:t>
      </w:r>
      <w:r>
        <w:t xml:space="preserve"> </w:t>
      </w:r>
      <w:r w:rsidRPr="0018798A">
        <w:t xml:space="preserve">– </w:t>
      </w:r>
      <w:proofErr w:type="gramStart"/>
      <w:r w:rsidRPr="0018798A">
        <w:t>ДИП</w:t>
      </w:r>
      <w:proofErr w:type="gramEnd"/>
      <w:r w:rsidRPr="0018798A">
        <w:t xml:space="preserve"> в России (</w:t>
      </w:r>
      <w:r w:rsidRPr="006901CC">
        <w:rPr>
          <w:szCs w:val="18"/>
        </w:rPr>
        <w:t>URL:</w:t>
      </w:r>
      <w:r>
        <w:rPr>
          <w:szCs w:val="18"/>
        </w:rPr>
        <w:t xml:space="preserve"> </w:t>
      </w:r>
      <w:r w:rsidRPr="006901CC">
        <w:rPr>
          <w:szCs w:val="18"/>
        </w:rPr>
        <w:t xml:space="preserve">https://na-dache.pro/mesto-otdyha-na </w:t>
      </w:r>
      <w:proofErr w:type="spellStart"/>
      <w:r w:rsidRPr="006901CC">
        <w:rPr>
          <w:szCs w:val="18"/>
        </w:rPr>
        <w:t>dache</w:t>
      </w:r>
      <w:proofErr w:type="spellEnd"/>
      <w:r w:rsidRPr="006901CC">
        <w:rPr>
          <w:szCs w:val="18"/>
        </w:rPr>
        <w:t>/42668-detskie-ploschadki-67-foto.html</w:t>
      </w:r>
      <w:r w:rsidRPr="0018798A">
        <w:t xml:space="preserve">); </w:t>
      </w:r>
      <w:r w:rsidRPr="0018798A">
        <w:rPr>
          <w:i/>
        </w:rPr>
        <w:t>б –</w:t>
      </w:r>
      <w:r w:rsidRPr="0018798A">
        <w:t xml:space="preserve"> </w:t>
      </w:r>
      <w:proofErr w:type="spellStart"/>
      <w:r w:rsidRPr="006901CC">
        <w:rPr>
          <w:spacing w:val="-2"/>
        </w:rPr>
        <w:t>ДИП</w:t>
      </w:r>
      <w:proofErr w:type="spellEnd"/>
      <w:r w:rsidRPr="006901CC">
        <w:rPr>
          <w:spacing w:val="-2"/>
        </w:rPr>
        <w:t xml:space="preserve"> «Гиганты Нью-Йорка», США (URL:https://rope-park.com/19-samyih-interesnyih-detskih-ploshhadok-v-mire/)</w:t>
      </w:r>
    </w:p>
    <w:p w14:paraId="44175199" w14:textId="46B1302A" w:rsidR="002C147A" w:rsidRDefault="002C147A" w:rsidP="002C147A">
      <w:pPr>
        <w:pStyle w:val="a6"/>
      </w:pPr>
      <w:r>
        <w:lastRenderedPageBreak/>
        <w:t xml:space="preserve">Если </w:t>
      </w:r>
      <w:r w:rsidR="00FC2462">
        <w:rPr>
          <w:b/>
        </w:rPr>
        <w:t>иллюстрация</w:t>
      </w:r>
      <w:r>
        <w:t xml:space="preserve"> не принадлежит автору статьи и </w:t>
      </w:r>
      <w:r w:rsidRPr="0097728E">
        <w:rPr>
          <w:b/>
        </w:rPr>
        <w:t>приводится из источника</w:t>
      </w:r>
      <w:r>
        <w:t xml:space="preserve">, необходимо </w:t>
      </w:r>
      <w:r w:rsidRPr="0097728E">
        <w:rPr>
          <w:b/>
        </w:rPr>
        <w:t>указать</w:t>
      </w:r>
      <w:r w:rsidR="00FC2462">
        <w:rPr>
          <w:b/>
        </w:rPr>
        <w:t xml:space="preserve"> его</w:t>
      </w:r>
      <w:r w:rsidRPr="0097728E">
        <w:rPr>
          <w:b/>
        </w:rPr>
        <w:t xml:space="preserve"> автор</w:t>
      </w:r>
      <w:r w:rsidR="00FC2462">
        <w:rPr>
          <w:b/>
        </w:rPr>
        <w:t>ство</w:t>
      </w:r>
      <w:r w:rsidRPr="0097728E">
        <w:rPr>
          <w:b/>
        </w:rPr>
        <w:t xml:space="preserve"> и ресурс</w:t>
      </w:r>
      <w:r w:rsidR="00FC2462">
        <w:rPr>
          <w:b/>
        </w:rPr>
        <w:t xml:space="preserve"> </w:t>
      </w:r>
      <w:r w:rsidR="00FC2462" w:rsidRPr="00FC2462">
        <w:t>(ссылк</w:t>
      </w:r>
      <w:r w:rsidR="00FC2462">
        <w:t>у</w:t>
      </w:r>
      <w:r w:rsidR="00FC2462" w:rsidRPr="00FC2462">
        <w:t>)</w:t>
      </w:r>
      <w:r w:rsidRPr="0097728E">
        <w:rPr>
          <w:b/>
        </w:rPr>
        <w:t>, откуда изображение было скопировано</w:t>
      </w:r>
      <w:r>
        <w:t xml:space="preserve">. Изображение должно </w:t>
      </w:r>
      <w:r w:rsidR="00864CFE">
        <w:t>быть</w:t>
      </w:r>
      <w:r>
        <w:t xml:space="preserve"> разрешен</w:t>
      </w:r>
      <w:r w:rsidR="00864CFE">
        <w:t>о</w:t>
      </w:r>
      <w:r>
        <w:t xml:space="preserve"> к использованию. Информация об ограничениях, как правило, размещена на сайтах в разделе «Испол</w:t>
      </w:r>
      <w:r>
        <w:t>ь</w:t>
      </w:r>
      <w:r>
        <w:t>зование материалов».</w:t>
      </w:r>
    </w:p>
    <w:p w14:paraId="0CE011E2" w14:textId="77777777" w:rsidR="004C2B78" w:rsidRDefault="00A371A2" w:rsidP="0043185E">
      <w:pPr>
        <w:pStyle w:val="a6"/>
      </w:pPr>
      <w:r>
        <w:t>Статья не должна заканчиваться таблицей или рисунком. Обязательно нужно добавить два-три предложения</w:t>
      </w:r>
      <w:r w:rsidR="00DC10D6">
        <w:t xml:space="preserve"> заключительного текста</w:t>
      </w:r>
      <w:r>
        <w:t>.</w:t>
      </w:r>
    </w:p>
    <w:p w14:paraId="62072297" w14:textId="4EC0E1F9" w:rsidR="00F72B5A" w:rsidRDefault="004C2B78" w:rsidP="0043185E">
      <w:pPr>
        <w:pStyle w:val="a6"/>
      </w:pPr>
      <w:r>
        <w:t>На нумерованную формулу в тексте должна быть ссылка (1):</w:t>
      </w:r>
    </w:p>
    <w:bookmarkEnd w:id="0"/>
    <w:p w14:paraId="3A9E3C00" w14:textId="77777777" w:rsidR="004C2B78" w:rsidRDefault="004C2B78" w:rsidP="004C2B78">
      <w:pPr>
        <w:pStyle w:val="ac"/>
        <w:rPr>
          <w:lang w:val="ru-RU"/>
        </w:rPr>
      </w:pPr>
      <w:r w:rsidRPr="00AF5ED9">
        <w:rPr>
          <w:lang w:val="ru-RU"/>
        </w:rPr>
        <w:tab/>
      </w:r>
      <w:r w:rsidRPr="009B05EB">
        <w:rPr>
          <w:position w:val="-24"/>
        </w:rPr>
        <w:object w:dxaOrig="3980" w:dyaOrig="639" w14:anchorId="5CB584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8.35pt;height:31.25pt" o:ole="">
            <v:imagedata r:id="rId12" o:title=""/>
          </v:shape>
          <o:OLEObject Type="Embed" ProgID="Equation.DSMT4" ShapeID="_x0000_i1025" DrawAspect="Content" ObjectID="_1761379268" r:id="rId13"/>
        </w:object>
      </w:r>
      <w:r>
        <w:rPr>
          <w:lang w:val="ru-RU"/>
        </w:rPr>
        <w:t>.</w:t>
      </w:r>
      <w:r>
        <w:rPr>
          <w:lang w:val="ru-RU"/>
        </w:rPr>
        <w:tab/>
        <w:t>(1)</w:t>
      </w:r>
    </w:p>
    <w:p w14:paraId="637095CD" w14:textId="77777777" w:rsidR="004C2B78" w:rsidRDefault="004C2B78" w:rsidP="004C2B78">
      <w:pPr>
        <w:pStyle w:val="ac"/>
        <w:jc w:val="both"/>
        <w:rPr>
          <w:lang w:val="ru-RU"/>
        </w:rPr>
      </w:pPr>
      <w:r>
        <w:rPr>
          <w:lang w:val="ru-RU"/>
        </w:rPr>
        <w:t xml:space="preserve">(формула </w:t>
      </w:r>
      <w:r w:rsidRPr="00E01C0F">
        <w:rPr>
          <w:lang w:val="ru-RU"/>
        </w:rPr>
        <w:t>–</w:t>
      </w:r>
      <w:r>
        <w:rPr>
          <w:lang w:val="ru-RU"/>
        </w:rPr>
        <w:t xml:space="preserve"> 11 </w:t>
      </w:r>
      <w:proofErr w:type="spellStart"/>
      <w:r>
        <w:rPr>
          <w:lang w:val="ru-RU"/>
        </w:rPr>
        <w:t>пт</w:t>
      </w:r>
      <w:proofErr w:type="spellEnd"/>
      <w:r>
        <w:rPr>
          <w:lang w:val="ru-RU"/>
        </w:rPr>
        <w:t xml:space="preserve">, </w:t>
      </w:r>
      <w:r w:rsidRPr="00E01C0F">
        <w:rPr>
          <w:lang w:val="ru-RU"/>
        </w:rPr>
        <w:t xml:space="preserve">абзац/интервал/перед – 2 </w:t>
      </w:r>
      <w:proofErr w:type="spellStart"/>
      <w:r w:rsidRPr="00E01C0F">
        <w:rPr>
          <w:lang w:val="ru-RU"/>
        </w:rPr>
        <w:t>пт</w:t>
      </w:r>
      <w:proofErr w:type="spellEnd"/>
      <w:r w:rsidRPr="00E01C0F">
        <w:rPr>
          <w:lang w:val="ru-RU"/>
        </w:rPr>
        <w:t xml:space="preserve"> абзац/интервал/после – </w:t>
      </w:r>
      <w:r>
        <w:rPr>
          <w:lang w:val="ru-RU"/>
        </w:rPr>
        <w:t>2</w:t>
      </w:r>
      <w:r w:rsidRPr="00E01C0F">
        <w:rPr>
          <w:lang w:val="ru-RU"/>
        </w:rPr>
        <w:t xml:space="preserve"> </w:t>
      </w:r>
      <w:proofErr w:type="spellStart"/>
      <w:r w:rsidRPr="00E01C0F">
        <w:rPr>
          <w:lang w:val="ru-RU"/>
        </w:rPr>
        <w:t>пт</w:t>
      </w:r>
      <w:proofErr w:type="spellEnd"/>
      <w:r w:rsidRPr="00E01C0F">
        <w:rPr>
          <w:lang w:val="ru-RU"/>
        </w:rPr>
        <w:t>, выравнивание по центру</w:t>
      </w:r>
      <w:r>
        <w:rPr>
          <w:lang w:val="ru-RU"/>
        </w:rPr>
        <w:t xml:space="preserve">, номер формулы (при наличии) </w:t>
      </w:r>
      <w:r w:rsidRPr="00E01C0F">
        <w:rPr>
          <w:lang w:val="ru-RU"/>
        </w:rPr>
        <w:t>–</w:t>
      </w:r>
      <w:r>
        <w:rPr>
          <w:lang w:val="ru-RU"/>
        </w:rPr>
        <w:t xml:space="preserve"> по правому краю)</w:t>
      </w:r>
    </w:p>
    <w:p w14:paraId="26D6BDDD" w14:textId="1019FC36" w:rsidR="00B22EE4" w:rsidRDefault="0028705A" w:rsidP="0043185E">
      <w:pPr>
        <w:pStyle w:val="a6"/>
      </w:pPr>
      <w:r w:rsidRPr="0028705A">
        <w:t>Список источников приводится в конце статьи</w:t>
      </w:r>
      <w:proofErr w:type="gramStart"/>
      <w:r w:rsidR="003B05A4">
        <w:t>.</w:t>
      </w:r>
      <w:proofErr w:type="gramEnd"/>
      <w:r w:rsidRPr="0028705A">
        <w:t xml:space="preserve"> </w:t>
      </w:r>
      <w:r w:rsidR="003B05A4">
        <w:t>С</w:t>
      </w:r>
      <w:r w:rsidRPr="0028705A">
        <w:t xml:space="preserve">сылки на </w:t>
      </w:r>
      <w:r w:rsidR="003B05A4">
        <w:t>каждый источник</w:t>
      </w:r>
      <w:r w:rsidRPr="0028705A">
        <w:t xml:space="preserve"> спи</w:t>
      </w:r>
      <w:r w:rsidR="003B05A4">
        <w:t>с</w:t>
      </w:r>
      <w:r w:rsidRPr="0028705A">
        <w:t>к</w:t>
      </w:r>
      <w:r w:rsidR="003B05A4">
        <w:t xml:space="preserve">а </w:t>
      </w:r>
      <w:r w:rsidR="00770206">
        <w:t>даются</w:t>
      </w:r>
      <w:r w:rsidR="003B05A4">
        <w:t xml:space="preserve"> в</w:t>
      </w:r>
      <w:r w:rsidR="00770206">
        <w:t> </w:t>
      </w:r>
      <w:r w:rsidR="003B05A4">
        <w:t>тексте работы</w:t>
      </w:r>
      <w:r w:rsidRPr="0028705A">
        <w:t xml:space="preserve"> в</w:t>
      </w:r>
      <w:r w:rsidR="00770206">
        <w:t xml:space="preserve"> </w:t>
      </w:r>
      <w:r w:rsidRPr="0028705A">
        <w:t>порядке упоминания.</w:t>
      </w:r>
      <w:r w:rsidR="005A5BAE">
        <w:t xml:space="preserve"> </w:t>
      </w:r>
      <w:r w:rsidR="00C01944">
        <w:t xml:space="preserve">Прежде </w:t>
      </w:r>
      <w:proofErr w:type="gramStart"/>
      <w:r w:rsidR="00C01944">
        <w:t>всего</w:t>
      </w:r>
      <w:proofErr w:type="gramEnd"/>
      <w:r w:rsidR="00770206">
        <w:t xml:space="preserve"> п</w:t>
      </w:r>
      <w:r w:rsidR="005A5BAE">
        <w:t>риводятся ссылки</w:t>
      </w:r>
      <w:r w:rsidR="00A812FE">
        <w:t xml:space="preserve"> </w:t>
      </w:r>
      <w:r w:rsidR="005A5BAE" w:rsidRPr="005A5BAE">
        <w:t xml:space="preserve">на научные </w:t>
      </w:r>
      <w:r w:rsidR="00770206">
        <w:t>издания</w:t>
      </w:r>
      <w:r w:rsidR="005A5BAE" w:rsidRPr="005A5BAE">
        <w:t>, опу</w:t>
      </w:r>
      <w:r w:rsidR="005A5BAE" w:rsidRPr="005A5BAE">
        <w:t>б</w:t>
      </w:r>
      <w:r w:rsidR="005A5BAE" w:rsidRPr="005A5BAE">
        <w:t xml:space="preserve">ликованные за последние 5 лет. Приветствуется </w:t>
      </w:r>
      <w:r w:rsidR="00C01944">
        <w:t>упоминание</w:t>
      </w:r>
      <w:r w:rsidR="005A5BAE">
        <w:t xml:space="preserve"> ранее опубликованных научных работ вашей кафедры</w:t>
      </w:r>
      <w:r w:rsidR="005A5BAE" w:rsidRPr="005A5BAE">
        <w:t xml:space="preserve">. Число цитируемой литературы должно составлять от </w:t>
      </w:r>
      <w:r w:rsidR="005A5BAE">
        <w:t>3</w:t>
      </w:r>
      <w:r w:rsidR="005A5BAE" w:rsidRPr="005A5BAE">
        <w:t xml:space="preserve"> до </w:t>
      </w:r>
      <w:r w:rsidR="005A5BAE">
        <w:t>15</w:t>
      </w:r>
      <w:r w:rsidR="005A5BAE" w:rsidRPr="005A5BAE">
        <w:t xml:space="preserve"> </w:t>
      </w:r>
      <w:r w:rsidR="00C01944">
        <w:t>источников</w:t>
      </w:r>
      <w:r w:rsidR="005A5BAE" w:rsidRPr="005A5BAE">
        <w:t>. В список НЕ ВКЛЮЧАЮТСЯ нормативно-правовые акты, ГОСТ, СНИП и другие источники</w:t>
      </w:r>
      <w:r w:rsidR="00C01944">
        <w:t>, не имеющие а</w:t>
      </w:r>
      <w:r w:rsidR="00C01944">
        <w:t>в</w:t>
      </w:r>
      <w:r w:rsidR="00C01944">
        <w:t>торства</w:t>
      </w:r>
      <w:r w:rsidR="005A5BAE" w:rsidRPr="005A5BAE">
        <w:t>. Ссылки на них приводятся</w:t>
      </w:r>
      <w:r w:rsidR="00C01944">
        <w:t xml:space="preserve"> постранично</w:t>
      </w:r>
      <w:r w:rsidR="005A5BAE" w:rsidRPr="005A5BAE">
        <w:t xml:space="preserve"> в виде сносок.</w:t>
      </w:r>
      <w:r w:rsidR="00AD01F5">
        <w:t xml:space="preserve"> Не допускается использовать матер</w:t>
      </w:r>
      <w:r w:rsidR="00AD01F5">
        <w:t>и</w:t>
      </w:r>
      <w:r w:rsidR="00AD01F5">
        <w:t>алы сайтов «Википедия», «</w:t>
      </w:r>
      <w:proofErr w:type="spellStart"/>
      <w:r w:rsidR="00AD01F5">
        <w:t>Студопедия</w:t>
      </w:r>
      <w:proofErr w:type="spellEnd"/>
      <w:r w:rsidR="00AD01F5">
        <w:t>» и других источников</w:t>
      </w:r>
      <w:r w:rsidR="009E3E22">
        <w:t xml:space="preserve">, не гарантирующих </w:t>
      </w:r>
      <w:r w:rsidR="003B05A4">
        <w:t>достоверн</w:t>
      </w:r>
      <w:r w:rsidR="009E3E22">
        <w:t>ость и</w:t>
      </w:r>
      <w:r w:rsidR="009E3E22">
        <w:t>н</w:t>
      </w:r>
      <w:r w:rsidR="009E3E22">
        <w:t>формации</w:t>
      </w:r>
      <w:r w:rsidR="00AD01F5">
        <w:t>.</w:t>
      </w:r>
      <w:r w:rsidR="009B6A10">
        <w:t xml:space="preserve"> </w:t>
      </w:r>
      <w:r w:rsidR="009B6A10" w:rsidRPr="009B6A10">
        <w:t>При цитировании ставятся кавычки « ». Ссылка оформляется в квадратных скобках, например [</w:t>
      </w:r>
      <w:r w:rsidR="009B6A10">
        <w:t>1, с. 5</w:t>
      </w:r>
      <w:r w:rsidR="009B6A10" w:rsidRPr="009B6A10">
        <w:t>]. Возможно оформление ссылки без указания страницы, если нет прямой цит</w:t>
      </w:r>
      <w:r w:rsidR="009B6A10" w:rsidRPr="009B6A10">
        <w:t>а</w:t>
      </w:r>
      <w:r w:rsidR="009B6A10" w:rsidRPr="009B6A10">
        <w:t>ты</w:t>
      </w:r>
      <w:r w:rsidR="009B6A10">
        <w:t>.</w:t>
      </w:r>
    </w:p>
    <w:p w14:paraId="28F33374" w14:textId="0E7F7842" w:rsidR="0028705A" w:rsidRDefault="0028705A" w:rsidP="0028705A">
      <w:pPr>
        <w:pStyle w:val="ae"/>
      </w:pPr>
      <w:r>
        <w:t xml:space="preserve">Список источников </w:t>
      </w:r>
    </w:p>
    <w:p w14:paraId="5BC0816F" w14:textId="4EFB65D3" w:rsidR="0028705A" w:rsidRDefault="0028705A" w:rsidP="0028705A">
      <w:pPr>
        <w:pStyle w:val="a0"/>
      </w:pPr>
      <w:proofErr w:type="gramStart"/>
      <w:r>
        <w:t xml:space="preserve">Размер шрифта </w:t>
      </w:r>
      <w:r w:rsidRPr="0013186A">
        <w:t xml:space="preserve">9 </w:t>
      </w:r>
      <w:proofErr w:type="spellStart"/>
      <w:r w:rsidRPr="0013186A">
        <w:t>пт</w:t>
      </w:r>
      <w:proofErr w:type="spellEnd"/>
      <w:r w:rsidRPr="0013186A">
        <w:t xml:space="preserve">, </w:t>
      </w:r>
      <w:r>
        <w:t xml:space="preserve">нумерованный список, </w:t>
      </w:r>
      <w:r w:rsidRPr="0013186A">
        <w:t xml:space="preserve">абзац/отступ слева – </w:t>
      </w:r>
      <w:r>
        <w:t>0,75</w:t>
      </w:r>
      <w:r w:rsidRPr="0013186A">
        <w:t xml:space="preserve"> см, абзац/первая строка/</w:t>
      </w:r>
      <w:r>
        <w:t>выступ</w:t>
      </w:r>
      <w:r w:rsidRPr="0013186A">
        <w:t xml:space="preserve"> – </w:t>
      </w:r>
      <w:r>
        <w:t>0,25</w:t>
      </w:r>
      <w:r w:rsidRPr="0013186A">
        <w:t xml:space="preserve"> см, в</w:t>
      </w:r>
      <w:r w:rsidRPr="0013186A">
        <w:t>ы</w:t>
      </w:r>
      <w:r w:rsidRPr="0013186A">
        <w:t>равнивание по ширине)</w:t>
      </w:r>
      <w:proofErr w:type="gramEnd"/>
    </w:p>
    <w:p w14:paraId="5FAA0878" w14:textId="77777777" w:rsidR="0028705A" w:rsidRPr="0028705A" w:rsidRDefault="0028705A" w:rsidP="0028705A">
      <w:pPr>
        <w:pStyle w:val="a0"/>
        <w:numPr>
          <w:ilvl w:val="0"/>
          <w:numId w:val="0"/>
        </w:numPr>
        <w:ind w:left="425"/>
        <w:rPr>
          <w:b/>
          <w:i/>
        </w:rPr>
      </w:pPr>
      <w:r w:rsidRPr="0028705A">
        <w:rPr>
          <w:b/>
          <w:i/>
        </w:rPr>
        <w:t>Примеры оформления источников:</w:t>
      </w:r>
    </w:p>
    <w:p w14:paraId="03327557" w14:textId="77777777" w:rsidR="0028705A" w:rsidRPr="0028705A" w:rsidRDefault="0028705A" w:rsidP="0028705A">
      <w:pPr>
        <w:pStyle w:val="a0"/>
        <w:numPr>
          <w:ilvl w:val="0"/>
          <w:numId w:val="0"/>
        </w:numPr>
        <w:ind w:left="425"/>
        <w:rPr>
          <w:i/>
        </w:rPr>
      </w:pPr>
      <w:r w:rsidRPr="0028705A">
        <w:rPr>
          <w:i/>
        </w:rPr>
        <w:t>Книга</w:t>
      </w:r>
    </w:p>
    <w:p w14:paraId="53F217BE" w14:textId="20DFC470" w:rsidR="0028705A" w:rsidRDefault="0028705A" w:rsidP="004B70C0">
      <w:pPr>
        <w:pStyle w:val="a0"/>
      </w:pPr>
      <w:r w:rsidRPr="0028705A">
        <w:rPr>
          <w:i/>
        </w:rPr>
        <w:t xml:space="preserve">Климов </w:t>
      </w:r>
      <w:proofErr w:type="spellStart"/>
      <w:r w:rsidRPr="0028705A">
        <w:rPr>
          <w:i/>
        </w:rPr>
        <w:t>Е.С</w:t>
      </w:r>
      <w:proofErr w:type="spellEnd"/>
      <w:r w:rsidRPr="0028705A">
        <w:rPr>
          <w:i/>
        </w:rPr>
        <w:t xml:space="preserve">., </w:t>
      </w:r>
      <w:proofErr w:type="spellStart"/>
      <w:r w:rsidRPr="0028705A">
        <w:rPr>
          <w:i/>
        </w:rPr>
        <w:t>Бузаева</w:t>
      </w:r>
      <w:proofErr w:type="spellEnd"/>
      <w:r w:rsidRPr="0028705A">
        <w:rPr>
          <w:i/>
        </w:rPr>
        <w:t xml:space="preserve"> </w:t>
      </w:r>
      <w:proofErr w:type="spellStart"/>
      <w:r w:rsidRPr="0028705A">
        <w:rPr>
          <w:i/>
        </w:rPr>
        <w:t>М.В</w:t>
      </w:r>
      <w:proofErr w:type="spellEnd"/>
      <w:r w:rsidRPr="0028705A">
        <w:rPr>
          <w:i/>
        </w:rPr>
        <w:t>.</w:t>
      </w:r>
      <w:r>
        <w:t xml:space="preserve"> Природные сорбенты и комплексоны в очистке сточных вод. </w:t>
      </w:r>
      <w:r w:rsidRPr="00A4441F">
        <w:t>–</w:t>
      </w:r>
      <w:r>
        <w:t xml:space="preserve"> Ульяновск</w:t>
      </w:r>
      <w:proofErr w:type="gramStart"/>
      <w:r>
        <w:t xml:space="preserve"> :</w:t>
      </w:r>
      <w:proofErr w:type="gramEnd"/>
      <w:r>
        <w:t xml:space="preserve"> Изд-во У</w:t>
      </w:r>
      <w:r>
        <w:t>л</w:t>
      </w:r>
      <w:r>
        <w:t xml:space="preserve">ГТУ, 2011. </w:t>
      </w:r>
      <w:r w:rsidRPr="00A4441F">
        <w:t>–</w:t>
      </w:r>
      <w:r>
        <w:t xml:space="preserve"> 201 с.</w:t>
      </w:r>
    </w:p>
    <w:p w14:paraId="683DCB06" w14:textId="77777777" w:rsidR="0028705A" w:rsidRPr="0028705A" w:rsidRDefault="0028705A" w:rsidP="0028705A">
      <w:pPr>
        <w:pStyle w:val="a0"/>
        <w:numPr>
          <w:ilvl w:val="0"/>
          <w:numId w:val="0"/>
        </w:numPr>
        <w:ind w:left="425"/>
        <w:rPr>
          <w:i/>
        </w:rPr>
      </w:pPr>
      <w:r w:rsidRPr="0028705A">
        <w:rPr>
          <w:i/>
        </w:rPr>
        <w:t>Книга под редакцией</w:t>
      </w:r>
    </w:p>
    <w:p w14:paraId="6A0045AC" w14:textId="5D1713BC" w:rsidR="0028705A" w:rsidRDefault="0028705A" w:rsidP="0028705A">
      <w:pPr>
        <w:pStyle w:val="a0"/>
      </w:pPr>
      <w:r w:rsidRPr="0028705A">
        <w:rPr>
          <w:i/>
        </w:rPr>
        <w:t>Эллинистическо-римская культура</w:t>
      </w:r>
      <w:r>
        <w:t xml:space="preserve">. В изложении Ф. </w:t>
      </w:r>
      <w:proofErr w:type="spellStart"/>
      <w:r>
        <w:t>Баумгартена</w:t>
      </w:r>
      <w:proofErr w:type="spellEnd"/>
      <w:r>
        <w:t xml:space="preserve"> [и др.] / под ред. М.И. Ростовцева. </w:t>
      </w:r>
      <w:r w:rsidRPr="00A4441F">
        <w:t>–</w:t>
      </w:r>
      <w:r>
        <w:t xml:space="preserve"> Санкт-Петербург</w:t>
      </w:r>
      <w:proofErr w:type="gramStart"/>
      <w:r>
        <w:t> :</w:t>
      </w:r>
      <w:proofErr w:type="gramEnd"/>
      <w:r>
        <w:t xml:space="preserve"> Брокгауз-</w:t>
      </w:r>
      <w:proofErr w:type="spellStart"/>
      <w:r>
        <w:t>Ефрон</w:t>
      </w:r>
      <w:proofErr w:type="spellEnd"/>
      <w:r>
        <w:t xml:space="preserve">, 1914. </w:t>
      </w:r>
      <w:r w:rsidRPr="00A4441F">
        <w:t>–</w:t>
      </w:r>
      <w:r>
        <w:t xml:space="preserve"> 777 с.</w:t>
      </w:r>
    </w:p>
    <w:p w14:paraId="1C9E081A" w14:textId="77777777" w:rsidR="0028705A" w:rsidRPr="0028705A" w:rsidRDefault="0028705A" w:rsidP="0028705A">
      <w:pPr>
        <w:pStyle w:val="a0"/>
        <w:numPr>
          <w:ilvl w:val="0"/>
          <w:numId w:val="0"/>
        </w:numPr>
        <w:ind w:left="425"/>
        <w:rPr>
          <w:i/>
        </w:rPr>
      </w:pPr>
      <w:r w:rsidRPr="0028705A">
        <w:rPr>
          <w:i/>
        </w:rPr>
        <w:t>Книга, переведенная на русский язык</w:t>
      </w:r>
    </w:p>
    <w:p w14:paraId="0513D4C5" w14:textId="0AD03DD5" w:rsidR="0028705A" w:rsidRDefault="00083338" w:rsidP="00083338">
      <w:pPr>
        <w:pStyle w:val="a0"/>
      </w:pPr>
      <w:proofErr w:type="spellStart"/>
      <w:r w:rsidRPr="00083338">
        <w:rPr>
          <w:i/>
        </w:rPr>
        <w:t>Лутц</w:t>
      </w:r>
      <w:proofErr w:type="spellEnd"/>
      <w:r w:rsidRPr="00083338">
        <w:rPr>
          <w:i/>
        </w:rPr>
        <w:t xml:space="preserve"> М. </w:t>
      </w:r>
      <w:r w:rsidRPr="00083338">
        <w:t xml:space="preserve">Изучаем </w:t>
      </w:r>
      <w:proofErr w:type="spellStart"/>
      <w:r w:rsidRPr="00083338">
        <w:t>Python</w:t>
      </w:r>
      <w:proofErr w:type="spellEnd"/>
      <w:proofErr w:type="gramStart"/>
      <w:r w:rsidRPr="00083338">
        <w:t xml:space="preserve"> :</w:t>
      </w:r>
      <w:proofErr w:type="gramEnd"/>
      <w:r w:rsidRPr="00083338">
        <w:t xml:space="preserve"> пер. с англ. </w:t>
      </w:r>
      <w:bookmarkStart w:id="3" w:name="_GoBack"/>
      <w:bookmarkEnd w:id="3"/>
      <w:r w:rsidRPr="00083338">
        <w:t xml:space="preserve"> – С</w:t>
      </w:r>
      <w:r>
        <w:t>анкт-</w:t>
      </w:r>
      <w:r w:rsidRPr="00083338">
        <w:t>П</w:t>
      </w:r>
      <w:r>
        <w:t>етер</w:t>
      </w:r>
      <w:r w:rsidRPr="00083338">
        <w:t>б</w:t>
      </w:r>
      <w:r>
        <w:t>ург</w:t>
      </w:r>
      <w:proofErr w:type="gramStart"/>
      <w:r w:rsidRPr="00083338">
        <w:t xml:space="preserve"> :</w:t>
      </w:r>
      <w:proofErr w:type="gramEnd"/>
      <w:r>
        <w:t xml:space="preserve"> </w:t>
      </w:r>
      <w:r w:rsidRPr="00083338">
        <w:t>Символ-Плюс, 2009</w:t>
      </w:r>
      <w:r>
        <w:t>.</w:t>
      </w:r>
      <w:r w:rsidR="0028705A" w:rsidRPr="00083338">
        <w:t xml:space="preserve"> </w:t>
      </w:r>
      <w:r>
        <w:t>– 19</w:t>
      </w:r>
      <w:r w:rsidR="0028705A" w:rsidRPr="00083338">
        <w:t>0 с</w:t>
      </w:r>
      <w:r w:rsidR="0028705A">
        <w:t>.</w:t>
      </w:r>
    </w:p>
    <w:p w14:paraId="0921A9FC" w14:textId="77777777" w:rsidR="0028705A" w:rsidRPr="0028705A" w:rsidRDefault="0028705A" w:rsidP="0028705A">
      <w:pPr>
        <w:pStyle w:val="a0"/>
        <w:numPr>
          <w:ilvl w:val="0"/>
          <w:numId w:val="0"/>
        </w:numPr>
        <w:ind w:left="425"/>
        <w:rPr>
          <w:i/>
        </w:rPr>
      </w:pPr>
      <w:r w:rsidRPr="0028705A">
        <w:rPr>
          <w:i/>
        </w:rPr>
        <w:t>Глава в книге</w:t>
      </w:r>
    </w:p>
    <w:p w14:paraId="14A77638" w14:textId="4079F0BD" w:rsidR="0028705A" w:rsidRDefault="0028705A" w:rsidP="0028705A">
      <w:pPr>
        <w:pStyle w:val="a0"/>
      </w:pPr>
      <w:r w:rsidRPr="0028705A">
        <w:rPr>
          <w:i/>
        </w:rPr>
        <w:t>Язиков В.Г.</w:t>
      </w:r>
      <w:r>
        <w:t xml:space="preserve"> Перспективы развития урановой промышленности Республики Казахстан. Т. 1: Уран // Подземное и ку</w:t>
      </w:r>
      <w:r>
        <w:t>ч</w:t>
      </w:r>
      <w:r>
        <w:t xml:space="preserve">ное выщелачивание урана, золота и других металлов. </w:t>
      </w:r>
      <w:r w:rsidRPr="00A4441F">
        <w:t>–</w:t>
      </w:r>
      <w:r>
        <w:t xml:space="preserve"> Москва</w:t>
      </w:r>
      <w:proofErr w:type="gramStart"/>
      <w:r>
        <w:t xml:space="preserve"> :</w:t>
      </w:r>
      <w:proofErr w:type="gramEnd"/>
      <w:r>
        <w:t xml:space="preserve"> Руда и Металлы, 2005. </w:t>
      </w:r>
      <w:r w:rsidRPr="00A4441F">
        <w:t>–</w:t>
      </w:r>
      <w:r>
        <w:t xml:space="preserve"> С. 67</w:t>
      </w:r>
      <w:r w:rsidRPr="00A4441F">
        <w:t>–</w:t>
      </w:r>
      <w:r>
        <w:t>76.</w:t>
      </w:r>
    </w:p>
    <w:p w14:paraId="783DBAEC" w14:textId="77777777" w:rsidR="0028705A" w:rsidRPr="0028705A" w:rsidRDefault="0028705A" w:rsidP="0028705A">
      <w:pPr>
        <w:pStyle w:val="a0"/>
        <w:numPr>
          <w:ilvl w:val="0"/>
          <w:numId w:val="0"/>
        </w:numPr>
        <w:ind w:left="425"/>
        <w:rPr>
          <w:i/>
        </w:rPr>
      </w:pPr>
      <w:r w:rsidRPr="0028705A">
        <w:rPr>
          <w:i/>
        </w:rPr>
        <w:t>Статья в журнале</w:t>
      </w:r>
    </w:p>
    <w:p w14:paraId="6876B1A9" w14:textId="6219E89B" w:rsidR="0028705A" w:rsidRDefault="002420E7" w:rsidP="0028705A">
      <w:pPr>
        <w:pStyle w:val="a0"/>
      </w:pPr>
      <w:proofErr w:type="spellStart"/>
      <w:r w:rsidRPr="002420E7">
        <w:rPr>
          <w:i/>
        </w:rPr>
        <w:t>Мицаева</w:t>
      </w:r>
      <w:proofErr w:type="spellEnd"/>
      <w:r w:rsidRPr="002420E7">
        <w:rPr>
          <w:i/>
        </w:rPr>
        <w:t xml:space="preserve"> </w:t>
      </w:r>
      <w:proofErr w:type="spellStart"/>
      <w:r w:rsidRPr="002420E7">
        <w:rPr>
          <w:i/>
        </w:rPr>
        <w:t>Х.В</w:t>
      </w:r>
      <w:proofErr w:type="spellEnd"/>
      <w:r w:rsidRPr="002420E7">
        <w:rPr>
          <w:i/>
        </w:rPr>
        <w:t xml:space="preserve">., Поляков </w:t>
      </w:r>
      <w:proofErr w:type="spellStart"/>
      <w:r w:rsidRPr="002420E7">
        <w:rPr>
          <w:i/>
        </w:rPr>
        <w:t>Е.Н</w:t>
      </w:r>
      <w:proofErr w:type="spellEnd"/>
      <w:r w:rsidRPr="002420E7">
        <w:rPr>
          <w:i/>
        </w:rPr>
        <w:t xml:space="preserve">. </w:t>
      </w:r>
      <w:r w:rsidRPr="002420E7">
        <w:t>Современные тенденции в проектировании детских игровых площадок // Вестник То</w:t>
      </w:r>
      <w:r w:rsidRPr="002420E7">
        <w:t>м</w:t>
      </w:r>
      <w:r w:rsidRPr="002420E7">
        <w:t xml:space="preserve">ского государственного архитектурно-строительного университета. </w:t>
      </w:r>
      <w:r>
        <w:t xml:space="preserve">– </w:t>
      </w:r>
      <w:r w:rsidRPr="002420E7">
        <w:t xml:space="preserve">2023. </w:t>
      </w:r>
      <w:r>
        <w:t xml:space="preserve">– </w:t>
      </w:r>
      <w:r w:rsidRPr="002420E7">
        <w:t xml:space="preserve">Т. 25. </w:t>
      </w:r>
      <w:r>
        <w:t xml:space="preserve">– </w:t>
      </w:r>
      <w:r w:rsidRPr="002420E7">
        <w:t xml:space="preserve">№ 5. </w:t>
      </w:r>
      <w:r>
        <w:t xml:space="preserve">– </w:t>
      </w:r>
      <w:r w:rsidRPr="002420E7">
        <w:t>С.</w:t>
      </w:r>
      <w:r w:rsidRPr="002420E7">
        <w:rPr>
          <w:lang w:val="en-US"/>
        </w:rPr>
        <w:t> </w:t>
      </w:r>
      <w:r w:rsidRPr="002420E7">
        <w:t xml:space="preserve">23–37. </w:t>
      </w:r>
      <w:proofErr w:type="spellStart"/>
      <w:r w:rsidRPr="002420E7">
        <w:rPr>
          <w:lang w:val="en-US"/>
        </w:rPr>
        <w:t>DOI</w:t>
      </w:r>
      <w:proofErr w:type="spellEnd"/>
      <w:r w:rsidRPr="002420E7">
        <w:t xml:space="preserve">: 10.31675/1607-1859-2023-25-4-23-37. </w:t>
      </w:r>
      <w:proofErr w:type="spellStart"/>
      <w:r w:rsidRPr="002420E7">
        <w:rPr>
          <w:lang w:val="en-US"/>
        </w:rPr>
        <w:t>EDN</w:t>
      </w:r>
      <w:proofErr w:type="spellEnd"/>
      <w:r w:rsidRPr="002420E7">
        <w:t xml:space="preserve">: </w:t>
      </w:r>
      <w:proofErr w:type="spellStart"/>
      <w:r w:rsidRPr="002420E7">
        <w:rPr>
          <w:lang w:val="en-US"/>
        </w:rPr>
        <w:t>WICPAH</w:t>
      </w:r>
      <w:proofErr w:type="spellEnd"/>
    </w:p>
    <w:p w14:paraId="58C212FC" w14:textId="77777777" w:rsidR="0028705A" w:rsidRPr="0028705A" w:rsidRDefault="0028705A" w:rsidP="0028705A">
      <w:pPr>
        <w:pStyle w:val="a0"/>
        <w:numPr>
          <w:ilvl w:val="0"/>
          <w:numId w:val="0"/>
        </w:numPr>
        <w:ind w:left="425"/>
        <w:rPr>
          <w:i/>
        </w:rPr>
      </w:pPr>
      <w:r w:rsidRPr="0028705A">
        <w:rPr>
          <w:i/>
        </w:rPr>
        <w:t>Труды конференций</w:t>
      </w:r>
    </w:p>
    <w:p w14:paraId="6537957B" w14:textId="69D21337" w:rsidR="0028705A" w:rsidRDefault="005A056C" w:rsidP="001926E5">
      <w:pPr>
        <w:pStyle w:val="a0"/>
      </w:pPr>
      <w:r w:rsidRPr="001926E5">
        <w:rPr>
          <w:i/>
        </w:rPr>
        <w:t xml:space="preserve"> </w:t>
      </w:r>
      <w:r w:rsidR="00C2093A" w:rsidRPr="001926E5">
        <w:rPr>
          <w:i/>
        </w:rPr>
        <w:t>Калина</w:t>
      </w:r>
      <w:r w:rsidRPr="001926E5">
        <w:rPr>
          <w:i/>
        </w:rPr>
        <w:t xml:space="preserve"> </w:t>
      </w:r>
      <w:proofErr w:type="spellStart"/>
      <w:r w:rsidRPr="001926E5">
        <w:rPr>
          <w:i/>
        </w:rPr>
        <w:t>А.Д</w:t>
      </w:r>
      <w:proofErr w:type="spellEnd"/>
      <w:r w:rsidRPr="001926E5">
        <w:rPr>
          <w:i/>
        </w:rPr>
        <w:t>.</w:t>
      </w:r>
      <w:r w:rsidRPr="001926E5">
        <w:rPr>
          <w:i/>
        </w:rPr>
        <w:t xml:space="preserve">, </w:t>
      </w:r>
      <w:r w:rsidRPr="001926E5">
        <w:rPr>
          <w:i/>
        </w:rPr>
        <w:t>К</w:t>
      </w:r>
      <w:r w:rsidR="00C2093A" w:rsidRPr="001926E5">
        <w:rPr>
          <w:i/>
        </w:rPr>
        <w:t>оробков</w:t>
      </w:r>
      <w:r w:rsidRPr="001926E5">
        <w:rPr>
          <w:i/>
        </w:rPr>
        <w:t xml:space="preserve"> </w:t>
      </w:r>
      <w:proofErr w:type="spellStart"/>
      <w:r w:rsidRPr="001926E5">
        <w:rPr>
          <w:i/>
        </w:rPr>
        <w:t>С.В</w:t>
      </w:r>
      <w:proofErr w:type="spellEnd"/>
      <w:r w:rsidRPr="001926E5">
        <w:rPr>
          <w:i/>
        </w:rPr>
        <w:t>.</w:t>
      </w:r>
      <w:r w:rsidRPr="001926E5">
        <w:rPr>
          <w:i/>
        </w:rPr>
        <w:t xml:space="preserve"> </w:t>
      </w:r>
      <w:r w:rsidRPr="005A056C">
        <w:t>Численное моделирование прогрева бетона</w:t>
      </w:r>
      <w:r>
        <w:t xml:space="preserve"> </w:t>
      </w:r>
      <w:r w:rsidRPr="005A056C">
        <w:t>балочного перекрытия</w:t>
      </w:r>
      <w:r>
        <w:t xml:space="preserve"> </w:t>
      </w:r>
      <w:r w:rsidR="0028705A">
        <w:t xml:space="preserve">// </w:t>
      </w:r>
      <w:r w:rsidR="001926E5">
        <w:t>Избранные д</w:t>
      </w:r>
      <w:r w:rsidR="001926E5">
        <w:t>о</w:t>
      </w:r>
      <w:r w:rsidR="001926E5">
        <w:t>клады 69-й Университетской научно-технической конферен</w:t>
      </w:r>
      <w:r w:rsidR="001926E5" w:rsidRPr="001926E5">
        <w:t>ции студентов и молодых ученых. – Томск</w:t>
      </w:r>
      <w:proofErr w:type="gramStart"/>
      <w:r w:rsidR="001926E5" w:rsidRPr="001926E5">
        <w:t xml:space="preserve"> :</w:t>
      </w:r>
      <w:proofErr w:type="gramEnd"/>
      <w:r w:rsidR="001926E5" w:rsidRPr="001926E5">
        <w:t xml:space="preserve"> Изд-во Том. гос</w:t>
      </w:r>
      <w:r w:rsidR="001926E5">
        <w:t>. архит</w:t>
      </w:r>
      <w:proofErr w:type="gramStart"/>
      <w:r w:rsidR="001926E5">
        <w:t>.-</w:t>
      </w:r>
      <w:proofErr w:type="gramEnd"/>
      <w:r w:rsidR="001926E5">
        <w:t>строит. ун-та,</w:t>
      </w:r>
      <w:r w:rsidR="001926E5">
        <w:t xml:space="preserve"> </w:t>
      </w:r>
      <w:r w:rsidR="001926E5">
        <w:t xml:space="preserve">2023. – </w:t>
      </w:r>
      <w:r w:rsidR="0028705A">
        <w:t xml:space="preserve">С. </w:t>
      </w:r>
      <w:r w:rsidR="008C6193">
        <w:t>110</w:t>
      </w:r>
      <w:r w:rsidR="0028705A">
        <w:t>–1</w:t>
      </w:r>
      <w:r w:rsidR="008C6193">
        <w:t>13</w:t>
      </w:r>
      <w:r w:rsidR="0028705A">
        <w:t>.</w:t>
      </w:r>
      <w:r w:rsidR="002F02F4">
        <w:t xml:space="preserve"> – </w:t>
      </w:r>
      <w:proofErr w:type="spellStart"/>
      <w:r w:rsidR="001926E5" w:rsidRPr="001926E5">
        <w:t>EDN</w:t>
      </w:r>
      <w:proofErr w:type="spellEnd"/>
      <w:r w:rsidR="001926E5" w:rsidRPr="001926E5">
        <w:t xml:space="preserve">: </w:t>
      </w:r>
      <w:proofErr w:type="spellStart"/>
      <w:r w:rsidR="001926E5" w:rsidRPr="001926E5">
        <w:t>WUDQKL</w:t>
      </w:r>
      <w:proofErr w:type="spellEnd"/>
    </w:p>
    <w:p w14:paraId="48D87413" w14:textId="77777777" w:rsidR="0028705A" w:rsidRPr="0028705A" w:rsidRDefault="0028705A" w:rsidP="0028705A">
      <w:pPr>
        <w:pStyle w:val="a0"/>
        <w:numPr>
          <w:ilvl w:val="0"/>
          <w:numId w:val="0"/>
        </w:numPr>
        <w:ind w:left="425"/>
        <w:rPr>
          <w:i/>
        </w:rPr>
      </w:pPr>
      <w:r w:rsidRPr="0028705A">
        <w:rPr>
          <w:i/>
        </w:rPr>
        <w:t>Патенты</w:t>
      </w:r>
    </w:p>
    <w:p w14:paraId="4DE05FB7" w14:textId="02893E3C" w:rsidR="0028705A" w:rsidRDefault="0028705A" w:rsidP="0028705A">
      <w:pPr>
        <w:pStyle w:val="a0"/>
      </w:pPr>
      <w:r w:rsidRPr="0028705A">
        <w:rPr>
          <w:i/>
        </w:rPr>
        <w:t>Патент № 2503628</w:t>
      </w:r>
      <w:r>
        <w:t xml:space="preserve"> Российская Федерация, МПК C03B 37/04 (2006.01). Плазменная установка для получения туг</w:t>
      </w:r>
      <w:r>
        <w:t>о</w:t>
      </w:r>
      <w:r>
        <w:t>плавкого силикатного расплава</w:t>
      </w:r>
      <w:proofErr w:type="gramStart"/>
      <w:r>
        <w:t xml:space="preserve"> :</w:t>
      </w:r>
      <w:proofErr w:type="gramEnd"/>
      <w:r>
        <w:t xml:space="preserve"> № 2012126227/03 : </w:t>
      </w:r>
      <w:proofErr w:type="spellStart"/>
      <w:r>
        <w:t>заявл</w:t>
      </w:r>
      <w:proofErr w:type="spellEnd"/>
      <w:r>
        <w:t xml:space="preserve">. 22.06.2012 : </w:t>
      </w:r>
      <w:proofErr w:type="spellStart"/>
      <w:r>
        <w:t>опубл</w:t>
      </w:r>
      <w:proofErr w:type="spellEnd"/>
      <w:r>
        <w:t>. 10.01.2014 / Волокитин О.Г., Тим</w:t>
      </w:r>
      <w:r>
        <w:t>о</w:t>
      </w:r>
      <w:r>
        <w:t>нов </w:t>
      </w:r>
      <w:proofErr w:type="spellStart"/>
      <w:r>
        <w:t>Е.В</w:t>
      </w:r>
      <w:proofErr w:type="spellEnd"/>
      <w:r>
        <w:t xml:space="preserve">., </w:t>
      </w:r>
      <w:proofErr w:type="spellStart"/>
      <w:r>
        <w:t>Волокитин</w:t>
      </w:r>
      <w:proofErr w:type="spellEnd"/>
      <w:r>
        <w:t xml:space="preserve"> </w:t>
      </w:r>
      <w:proofErr w:type="spellStart"/>
      <w:r>
        <w:t>Г.Г</w:t>
      </w:r>
      <w:proofErr w:type="spellEnd"/>
      <w:r>
        <w:t xml:space="preserve">., Никифоров </w:t>
      </w:r>
      <w:proofErr w:type="spellStart"/>
      <w:r>
        <w:t>А.А</w:t>
      </w:r>
      <w:proofErr w:type="spellEnd"/>
      <w:r>
        <w:t xml:space="preserve">., </w:t>
      </w:r>
      <w:proofErr w:type="spellStart"/>
      <w:r>
        <w:t>Чибирков</w:t>
      </w:r>
      <w:proofErr w:type="spellEnd"/>
      <w:r>
        <w:t xml:space="preserve"> </w:t>
      </w:r>
      <w:proofErr w:type="spellStart"/>
      <w:r>
        <w:t>В.К</w:t>
      </w:r>
      <w:proofErr w:type="spellEnd"/>
      <w:r>
        <w:t xml:space="preserve">. </w:t>
      </w:r>
      <w:r w:rsidRPr="00A4441F">
        <w:t>–</w:t>
      </w:r>
      <w:r>
        <w:t xml:space="preserve"> 8 с.</w:t>
      </w:r>
    </w:p>
    <w:p w14:paraId="200D1939" w14:textId="77777777" w:rsidR="0028705A" w:rsidRPr="0028705A" w:rsidRDefault="0028705A" w:rsidP="0028705A">
      <w:pPr>
        <w:pStyle w:val="a0"/>
        <w:numPr>
          <w:ilvl w:val="0"/>
          <w:numId w:val="0"/>
        </w:numPr>
        <w:ind w:left="425"/>
        <w:rPr>
          <w:i/>
        </w:rPr>
      </w:pPr>
      <w:r w:rsidRPr="0028705A">
        <w:rPr>
          <w:i/>
        </w:rPr>
        <w:t>Источник со ссылкой на интернет</w:t>
      </w:r>
    </w:p>
    <w:p w14:paraId="1594C58F" w14:textId="57BA8177" w:rsidR="0028705A" w:rsidRPr="00D07147" w:rsidRDefault="0028705A" w:rsidP="0028705A">
      <w:pPr>
        <w:pStyle w:val="a0"/>
        <w:rPr>
          <w:spacing w:val="-2"/>
        </w:rPr>
      </w:pPr>
      <w:proofErr w:type="spellStart"/>
      <w:r w:rsidRPr="00D07147">
        <w:rPr>
          <w:i/>
          <w:spacing w:val="-2"/>
        </w:rPr>
        <w:t>Дубовиченко</w:t>
      </w:r>
      <w:proofErr w:type="spellEnd"/>
      <w:r w:rsidRPr="00D07147">
        <w:rPr>
          <w:i/>
          <w:spacing w:val="-2"/>
        </w:rPr>
        <w:t xml:space="preserve"> </w:t>
      </w:r>
      <w:proofErr w:type="spellStart"/>
      <w:r w:rsidRPr="00D07147">
        <w:rPr>
          <w:i/>
          <w:spacing w:val="-2"/>
        </w:rPr>
        <w:t>С.Б</w:t>
      </w:r>
      <w:proofErr w:type="spellEnd"/>
      <w:r w:rsidRPr="00D07147">
        <w:rPr>
          <w:i/>
          <w:spacing w:val="-2"/>
        </w:rPr>
        <w:t>.</w:t>
      </w:r>
      <w:r w:rsidRPr="00D07147">
        <w:rPr>
          <w:spacing w:val="-2"/>
        </w:rPr>
        <w:t xml:space="preserve"> Избранные методы ядерной астрофизики. </w:t>
      </w:r>
      <w:r w:rsidR="00D07147" w:rsidRPr="00D07147">
        <w:rPr>
          <w:spacing w:val="-2"/>
        </w:rPr>
        <w:t xml:space="preserve">– </w:t>
      </w:r>
      <w:r w:rsidRPr="00D07147">
        <w:rPr>
          <w:spacing w:val="-2"/>
          <w:lang w:val="en-US"/>
        </w:rPr>
        <w:t>LAP</w:t>
      </w:r>
      <w:r w:rsidRPr="00D07147">
        <w:rPr>
          <w:spacing w:val="-2"/>
        </w:rPr>
        <w:t xml:space="preserve"> </w:t>
      </w:r>
      <w:r w:rsidRPr="00D07147">
        <w:rPr>
          <w:spacing w:val="-2"/>
          <w:lang w:val="en-US"/>
        </w:rPr>
        <w:t>LAMBERT</w:t>
      </w:r>
      <w:r w:rsidRPr="00D07147">
        <w:rPr>
          <w:spacing w:val="-2"/>
        </w:rPr>
        <w:t xml:space="preserve"> </w:t>
      </w:r>
      <w:r w:rsidRPr="00D07147">
        <w:rPr>
          <w:spacing w:val="-2"/>
          <w:lang w:val="en-US"/>
        </w:rPr>
        <w:t>Academic</w:t>
      </w:r>
      <w:r w:rsidRPr="00D07147">
        <w:rPr>
          <w:spacing w:val="-2"/>
        </w:rPr>
        <w:t xml:space="preserve"> </w:t>
      </w:r>
      <w:r w:rsidRPr="00D07147">
        <w:rPr>
          <w:spacing w:val="-2"/>
          <w:lang w:val="en-US"/>
        </w:rPr>
        <w:t>Publishing</w:t>
      </w:r>
      <w:r w:rsidRPr="00D07147">
        <w:rPr>
          <w:spacing w:val="-2"/>
        </w:rPr>
        <w:t xml:space="preserve">, 2014. </w:t>
      </w:r>
      <w:r w:rsidR="00D07147" w:rsidRPr="00D07147">
        <w:rPr>
          <w:spacing w:val="-2"/>
        </w:rPr>
        <w:t xml:space="preserve">– </w:t>
      </w:r>
      <w:r w:rsidRPr="00D07147">
        <w:rPr>
          <w:spacing w:val="-2"/>
        </w:rPr>
        <w:t>480 с.</w:t>
      </w:r>
      <w:r w:rsidR="00D07147" w:rsidRPr="00D07147">
        <w:rPr>
          <w:spacing w:val="-2"/>
        </w:rPr>
        <w:t xml:space="preserve"> – </w:t>
      </w:r>
      <w:r w:rsidR="00D07147">
        <w:rPr>
          <w:spacing w:val="-2"/>
        </w:rPr>
        <w:br/>
      </w:r>
      <w:r w:rsidRPr="00D07147">
        <w:rPr>
          <w:spacing w:val="-1"/>
          <w:lang w:val="en-US"/>
        </w:rPr>
        <w:t>URL</w:t>
      </w:r>
      <w:r w:rsidRPr="00D07147">
        <w:rPr>
          <w:spacing w:val="-1"/>
        </w:rPr>
        <w:t xml:space="preserve">: </w:t>
      </w:r>
      <w:r w:rsidRPr="00D07147">
        <w:rPr>
          <w:spacing w:val="-1"/>
          <w:lang w:val="en-US"/>
        </w:rPr>
        <w:t>www</w:t>
      </w:r>
      <w:r w:rsidRPr="00D07147">
        <w:rPr>
          <w:spacing w:val="-1"/>
        </w:rPr>
        <w:t>.</w:t>
      </w:r>
      <w:r w:rsidRPr="00D07147">
        <w:rPr>
          <w:spacing w:val="-1"/>
          <w:lang w:val="en-US"/>
        </w:rPr>
        <w:t>lap</w:t>
      </w:r>
      <w:r w:rsidRPr="00D07147">
        <w:rPr>
          <w:spacing w:val="-1"/>
        </w:rPr>
        <w:t>-</w:t>
      </w:r>
      <w:r w:rsidRPr="00D07147">
        <w:rPr>
          <w:spacing w:val="-1"/>
          <w:lang w:val="en-US"/>
        </w:rPr>
        <w:t>publishing</w:t>
      </w:r>
      <w:r w:rsidRPr="00D07147">
        <w:rPr>
          <w:spacing w:val="-1"/>
        </w:rPr>
        <w:t>.</w:t>
      </w:r>
      <w:r w:rsidRPr="00D07147">
        <w:rPr>
          <w:spacing w:val="-1"/>
          <w:lang w:val="en-US"/>
        </w:rPr>
        <w:t>com</w:t>
      </w:r>
      <w:r w:rsidRPr="00D07147">
        <w:rPr>
          <w:spacing w:val="-1"/>
        </w:rPr>
        <w:t>/</w:t>
      </w:r>
      <w:r w:rsidRPr="00D07147">
        <w:rPr>
          <w:spacing w:val="-1"/>
          <w:lang w:val="en-US"/>
        </w:rPr>
        <w:t>catalog</w:t>
      </w:r>
      <w:r w:rsidRPr="00D07147">
        <w:rPr>
          <w:spacing w:val="-1"/>
        </w:rPr>
        <w:t>/</w:t>
      </w:r>
      <w:r w:rsidRPr="00D07147">
        <w:rPr>
          <w:spacing w:val="-1"/>
          <w:lang w:val="en-US"/>
        </w:rPr>
        <w:t>details</w:t>
      </w:r>
      <w:r w:rsidRPr="00D07147">
        <w:rPr>
          <w:spacing w:val="-1"/>
        </w:rPr>
        <w:t>/</w:t>
      </w:r>
      <w:r w:rsidRPr="00D07147">
        <w:rPr>
          <w:spacing w:val="-1"/>
          <w:lang w:val="en-US"/>
        </w:rPr>
        <w:t>store</w:t>
      </w:r>
      <w:r w:rsidRPr="00D07147">
        <w:rPr>
          <w:spacing w:val="-1"/>
        </w:rPr>
        <w:t>/</w:t>
      </w:r>
      <w:r w:rsidRPr="00D07147">
        <w:rPr>
          <w:spacing w:val="-1"/>
          <w:lang w:val="en-US"/>
        </w:rPr>
        <w:t>de</w:t>
      </w:r>
      <w:r w:rsidRPr="00D07147">
        <w:rPr>
          <w:spacing w:val="-1"/>
        </w:rPr>
        <w:t>/</w:t>
      </w:r>
      <w:r w:rsidRPr="00D07147">
        <w:rPr>
          <w:spacing w:val="-1"/>
          <w:lang w:val="en-US"/>
        </w:rPr>
        <w:t>book</w:t>
      </w:r>
      <w:r w:rsidRPr="00D07147">
        <w:rPr>
          <w:spacing w:val="-1"/>
        </w:rPr>
        <w:t>/978-3-659-34710-8/избранные-методы-ядерной-астрофизики</w:t>
      </w:r>
      <w:r w:rsidRPr="00D07147">
        <w:rPr>
          <w:spacing w:val="-2"/>
        </w:rPr>
        <w:t xml:space="preserve"> (дата обращения: 18.10.2015).</w:t>
      </w:r>
    </w:p>
    <w:p w14:paraId="14602718" w14:textId="5CFD1CEE" w:rsidR="0028705A" w:rsidRDefault="0028705A" w:rsidP="0028705A">
      <w:pPr>
        <w:pStyle w:val="a0"/>
      </w:pPr>
      <w:r w:rsidRPr="00D07147">
        <w:rPr>
          <w:i/>
        </w:rPr>
        <w:t>Общероссийская физкультурно-спортивная общественная организация</w:t>
      </w:r>
      <w:r>
        <w:t xml:space="preserve"> «Российская ассоциация спортивных соор</w:t>
      </w:r>
      <w:r>
        <w:t>у</w:t>
      </w:r>
      <w:r>
        <w:t>жений».</w:t>
      </w:r>
      <w:r w:rsidR="00D07147">
        <w:t xml:space="preserve"> </w:t>
      </w:r>
      <w:r w:rsidR="00D07147" w:rsidRPr="00A4441F">
        <w:t>–</w:t>
      </w:r>
      <w:r>
        <w:t xml:space="preserve"> URL: https://www.rasf.ru/upload/docs/sport_obect.pdf (дата обращения: 10.07.2022).</w:t>
      </w:r>
    </w:p>
    <w:sectPr w:rsidR="0028705A" w:rsidSect="00DC1F7D">
      <w:footerReference w:type="even" r:id="rId14"/>
      <w:footerReference w:type="default" r:id="rId15"/>
      <w:footerReference w:type="first" r:id="rId16"/>
      <w:footnotePr>
        <w:numRestart w:val="eachPage"/>
      </w:footnotePr>
      <w:type w:val="continuous"/>
      <w:pgSz w:w="11906" w:h="16838" w:code="9"/>
      <w:pgMar w:top="1531" w:right="1134" w:bottom="1928" w:left="1134" w:header="1134" w:footer="153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C1CC83" w14:textId="77777777" w:rsidR="000B057D" w:rsidRDefault="000B057D" w:rsidP="005C74FB">
      <w:r>
        <w:separator/>
      </w:r>
    </w:p>
  </w:endnote>
  <w:endnote w:type="continuationSeparator" w:id="0">
    <w:p w14:paraId="2B556D17" w14:textId="77777777" w:rsidR="000B057D" w:rsidRDefault="000B057D" w:rsidP="005C7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(обычный текст)">
    <w:altName w:val="Times New Roman"/>
    <w:panose1 w:val="00000000000000000000"/>
    <w:charset w:val="00"/>
    <w:family w:val="roman"/>
    <w:notTrueType/>
    <w:pitch w:val="default"/>
    <w:sig w:usb0="00E32C90" w:usb1="300821A5" w:usb2="00401648" w:usb3="00E32C90" w:csb0="000002D2" w:csb1="00E32C9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5021789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EA1311D" w14:textId="77777777" w:rsidR="00185DBB" w:rsidRPr="005C74FB" w:rsidRDefault="00185DBB" w:rsidP="005C74FB">
        <w:pPr>
          <w:pStyle w:val="aff8"/>
          <w:jc w:val="center"/>
          <w:rPr>
            <w:sz w:val="20"/>
          </w:rPr>
        </w:pPr>
        <w:r w:rsidRPr="005C74FB">
          <w:rPr>
            <w:sz w:val="20"/>
          </w:rPr>
          <w:fldChar w:fldCharType="begin"/>
        </w:r>
        <w:r w:rsidRPr="005C74FB">
          <w:rPr>
            <w:sz w:val="20"/>
          </w:rPr>
          <w:instrText>PAGE   \* MERGEFORMAT</w:instrText>
        </w:r>
        <w:r w:rsidRPr="005C74FB">
          <w:rPr>
            <w:sz w:val="20"/>
          </w:rPr>
          <w:fldChar w:fldCharType="separate"/>
        </w:r>
        <w:r w:rsidR="00083338">
          <w:rPr>
            <w:noProof/>
            <w:sz w:val="20"/>
          </w:rPr>
          <w:t>2</w:t>
        </w:r>
        <w:r w:rsidRPr="005C74FB">
          <w:rPr>
            <w:sz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140150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E59EB64" w14:textId="77777777" w:rsidR="00185DBB" w:rsidRPr="005C74FB" w:rsidRDefault="00185DBB" w:rsidP="005C74FB">
        <w:pPr>
          <w:pStyle w:val="aff8"/>
          <w:jc w:val="center"/>
          <w:rPr>
            <w:sz w:val="20"/>
          </w:rPr>
        </w:pPr>
        <w:r w:rsidRPr="005C74FB">
          <w:rPr>
            <w:sz w:val="20"/>
          </w:rPr>
          <w:fldChar w:fldCharType="begin"/>
        </w:r>
        <w:r w:rsidRPr="005C74FB">
          <w:rPr>
            <w:sz w:val="20"/>
          </w:rPr>
          <w:instrText>PAGE   \* MERGEFORMAT</w:instrText>
        </w:r>
        <w:r w:rsidRPr="005C74FB">
          <w:rPr>
            <w:sz w:val="20"/>
          </w:rPr>
          <w:fldChar w:fldCharType="separate"/>
        </w:r>
        <w:r w:rsidR="00A75723">
          <w:rPr>
            <w:noProof/>
            <w:sz w:val="20"/>
          </w:rPr>
          <w:t>3</w:t>
        </w:r>
        <w:r w:rsidRPr="005C74FB">
          <w:rPr>
            <w:sz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5379042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3EDE21EF" w14:textId="6F58EBB5" w:rsidR="00DC1F7D" w:rsidRPr="00DC1F7D" w:rsidRDefault="00DC1F7D" w:rsidP="00DC1F7D">
        <w:pPr>
          <w:pStyle w:val="aff8"/>
          <w:jc w:val="center"/>
          <w:rPr>
            <w:sz w:val="20"/>
          </w:rPr>
        </w:pPr>
        <w:r w:rsidRPr="00DC1F7D">
          <w:rPr>
            <w:sz w:val="20"/>
          </w:rPr>
          <w:fldChar w:fldCharType="begin"/>
        </w:r>
        <w:r w:rsidRPr="00DC1F7D">
          <w:rPr>
            <w:sz w:val="20"/>
          </w:rPr>
          <w:instrText>PAGE   \* MERGEFORMAT</w:instrText>
        </w:r>
        <w:r w:rsidRPr="00DC1F7D">
          <w:rPr>
            <w:sz w:val="20"/>
          </w:rPr>
          <w:fldChar w:fldCharType="separate"/>
        </w:r>
        <w:r w:rsidR="000D441A">
          <w:rPr>
            <w:noProof/>
            <w:sz w:val="20"/>
          </w:rPr>
          <w:t>1</w:t>
        </w:r>
        <w:r w:rsidRPr="00DC1F7D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FD78ED" w14:textId="77777777" w:rsidR="000B057D" w:rsidRDefault="000B057D" w:rsidP="005C74FB">
      <w:r>
        <w:separator/>
      </w:r>
    </w:p>
  </w:footnote>
  <w:footnote w:type="continuationSeparator" w:id="0">
    <w:p w14:paraId="6C76B201" w14:textId="77777777" w:rsidR="000B057D" w:rsidRDefault="000B057D" w:rsidP="005C74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635"/>
    <w:multiLevelType w:val="hybridMultilevel"/>
    <w:tmpl w:val="1E36861A"/>
    <w:lvl w:ilvl="0" w:tplc="1B3AD31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21684A3D"/>
    <w:multiLevelType w:val="multilevel"/>
    <w:tmpl w:val="6FC69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DF3380"/>
    <w:multiLevelType w:val="hybridMultilevel"/>
    <w:tmpl w:val="075EEA48"/>
    <w:lvl w:ilvl="0" w:tplc="947862F2">
      <w:start w:val="1"/>
      <w:numFmt w:val="decimal"/>
      <w:lvlText w:val="%1."/>
      <w:lvlJc w:val="left"/>
      <w:pPr>
        <w:ind w:left="679" w:hanging="276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594C3A56">
      <w:numFmt w:val="bullet"/>
      <w:lvlText w:val="•"/>
      <w:lvlJc w:val="left"/>
      <w:pPr>
        <w:ind w:left="1598" w:hanging="276"/>
      </w:pPr>
      <w:rPr>
        <w:rFonts w:hint="default"/>
        <w:lang w:val="ru-RU" w:eastAsia="en-US" w:bidi="ar-SA"/>
      </w:rPr>
    </w:lvl>
    <w:lvl w:ilvl="2" w:tplc="5DFC0302">
      <w:numFmt w:val="bullet"/>
      <w:lvlText w:val="•"/>
      <w:lvlJc w:val="left"/>
      <w:pPr>
        <w:ind w:left="2517" w:hanging="276"/>
      </w:pPr>
      <w:rPr>
        <w:rFonts w:hint="default"/>
        <w:lang w:val="ru-RU" w:eastAsia="en-US" w:bidi="ar-SA"/>
      </w:rPr>
    </w:lvl>
    <w:lvl w:ilvl="3" w:tplc="DDFA48CC">
      <w:numFmt w:val="bullet"/>
      <w:lvlText w:val="•"/>
      <w:lvlJc w:val="left"/>
      <w:pPr>
        <w:ind w:left="3435" w:hanging="276"/>
      </w:pPr>
      <w:rPr>
        <w:rFonts w:hint="default"/>
        <w:lang w:val="ru-RU" w:eastAsia="en-US" w:bidi="ar-SA"/>
      </w:rPr>
    </w:lvl>
    <w:lvl w:ilvl="4" w:tplc="515C9BA8">
      <w:numFmt w:val="bullet"/>
      <w:lvlText w:val="•"/>
      <w:lvlJc w:val="left"/>
      <w:pPr>
        <w:ind w:left="4354" w:hanging="276"/>
      </w:pPr>
      <w:rPr>
        <w:rFonts w:hint="default"/>
        <w:lang w:val="ru-RU" w:eastAsia="en-US" w:bidi="ar-SA"/>
      </w:rPr>
    </w:lvl>
    <w:lvl w:ilvl="5" w:tplc="291A1DD6">
      <w:numFmt w:val="bullet"/>
      <w:lvlText w:val="•"/>
      <w:lvlJc w:val="left"/>
      <w:pPr>
        <w:ind w:left="5273" w:hanging="276"/>
      </w:pPr>
      <w:rPr>
        <w:rFonts w:hint="default"/>
        <w:lang w:val="ru-RU" w:eastAsia="en-US" w:bidi="ar-SA"/>
      </w:rPr>
    </w:lvl>
    <w:lvl w:ilvl="6" w:tplc="1D5A4FC4">
      <w:numFmt w:val="bullet"/>
      <w:lvlText w:val="•"/>
      <w:lvlJc w:val="left"/>
      <w:pPr>
        <w:ind w:left="6191" w:hanging="276"/>
      </w:pPr>
      <w:rPr>
        <w:rFonts w:hint="default"/>
        <w:lang w:val="ru-RU" w:eastAsia="en-US" w:bidi="ar-SA"/>
      </w:rPr>
    </w:lvl>
    <w:lvl w:ilvl="7" w:tplc="81306FD2">
      <w:numFmt w:val="bullet"/>
      <w:lvlText w:val="•"/>
      <w:lvlJc w:val="left"/>
      <w:pPr>
        <w:ind w:left="7110" w:hanging="276"/>
      </w:pPr>
      <w:rPr>
        <w:rFonts w:hint="default"/>
        <w:lang w:val="ru-RU" w:eastAsia="en-US" w:bidi="ar-SA"/>
      </w:rPr>
    </w:lvl>
    <w:lvl w:ilvl="8" w:tplc="34949A20">
      <w:numFmt w:val="bullet"/>
      <w:lvlText w:val="•"/>
      <w:lvlJc w:val="left"/>
      <w:pPr>
        <w:ind w:left="8029" w:hanging="276"/>
      </w:pPr>
      <w:rPr>
        <w:rFonts w:hint="default"/>
        <w:lang w:val="ru-RU" w:eastAsia="en-US" w:bidi="ar-SA"/>
      </w:rPr>
    </w:lvl>
  </w:abstractNum>
  <w:abstractNum w:abstractNumId="3">
    <w:nsid w:val="30CA6E48"/>
    <w:multiLevelType w:val="hybridMultilevel"/>
    <w:tmpl w:val="1E1A3214"/>
    <w:lvl w:ilvl="0" w:tplc="72EC60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5DD2093"/>
    <w:multiLevelType w:val="hybridMultilevel"/>
    <w:tmpl w:val="78B89DF0"/>
    <w:lvl w:ilvl="0" w:tplc="7004AD1A">
      <w:start w:val="1"/>
      <w:numFmt w:val="decimal"/>
      <w:lvlText w:val="%1."/>
      <w:lvlJc w:val="left"/>
      <w:pPr>
        <w:ind w:left="1429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9B472AA"/>
    <w:multiLevelType w:val="hybridMultilevel"/>
    <w:tmpl w:val="8B48DA34"/>
    <w:lvl w:ilvl="0" w:tplc="6780F1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8C001B9"/>
    <w:multiLevelType w:val="multilevel"/>
    <w:tmpl w:val="392CA1B8"/>
    <w:lvl w:ilvl="0">
      <w:start w:val="1"/>
      <w:numFmt w:val="decimal"/>
      <w:pStyle w:val="a"/>
      <w:lvlText w:val="%1."/>
      <w:lvlJc w:val="left"/>
      <w:pPr>
        <w:tabs>
          <w:tab w:val="num" w:pos="1417"/>
        </w:tabs>
        <w:ind w:left="283" w:firstLine="709"/>
      </w:pPr>
    </w:lvl>
    <w:lvl w:ilvl="1">
      <w:start w:val="1"/>
      <w:numFmt w:val="decimal"/>
      <w:lvlText w:val="%1.%2."/>
      <w:lvlJc w:val="left"/>
      <w:pPr>
        <w:tabs>
          <w:tab w:val="num" w:pos="1985"/>
        </w:tabs>
        <w:ind w:left="1418" w:hanging="284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>
    <w:nsid w:val="5912455C"/>
    <w:multiLevelType w:val="hybridMultilevel"/>
    <w:tmpl w:val="945ABE58"/>
    <w:lvl w:ilvl="0" w:tplc="EDF8C7DE">
      <w:start w:val="1"/>
      <w:numFmt w:val="decimal"/>
      <w:lvlText w:val="%1."/>
      <w:lvlJc w:val="left"/>
      <w:pPr>
        <w:ind w:left="779" w:hanging="284"/>
      </w:pPr>
      <w:rPr>
        <w:rFonts w:ascii="Times New Roman" w:eastAsia="Times New Roman" w:hAnsi="Times New Roman" w:cs="Times New Roman" w:hint="default"/>
        <w:i w:val="0"/>
        <w:iCs w:val="0"/>
        <w:spacing w:val="-3"/>
        <w:w w:val="100"/>
        <w:sz w:val="22"/>
        <w:szCs w:val="22"/>
        <w:lang w:val="ru-RU" w:eastAsia="ru-RU" w:bidi="ru-RU"/>
      </w:rPr>
    </w:lvl>
    <w:lvl w:ilvl="1" w:tplc="D4D218A4">
      <w:start w:val="1"/>
      <w:numFmt w:val="decimal"/>
      <w:lvlText w:val="%2."/>
      <w:lvlJc w:val="left"/>
      <w:pPr>
        <w:ind w:left="3144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ru-RU" w:bidi="ru-RU"/>
      </w:rPr>
    </w:lvl>
    <w:lvl w:ilvl="2" w:tplc="99BA1D60">
      <w:numFmt w:val="bullet"/>
      <w:lvlText w:val="•"/>
      <w:lvlJc w:val="left"/>
      <w:pPr>
        <w:ind w:left="4011" w:hanging="221"/>
      </w:pPr>
      <w:rPr>
        <w:rFonts w:hint="default"/>
        <w:lang w:val="ru-RU" w:eastAsia="ru-RU" w:bidi="ru-RU"/>
      </w:rPr>
    </w:lvl>
    <w:lvl w:ilvl="3" w:tplc="3886F2BE">
      <w:numFmt w:val="bullet"/>
      <w:lvlText w:val="•"/>
      <w:lvlJc w:val="left"/>
      <w:pPr>
        <w:ind w:left="4883" w:hanging="221"/>
      </w:pPr>
      <w:rPr>
        <w:rFonts w:hint="default"/>
        <w:lang w:val="ru-RU" w:eastAsia="ru-RU" w:bidi="ru-RU"/>
      </w:rPr>
    </w:lvl>
    <w:lvl w:ilvl="4" w:tplc="F6722C0A">
      <w:numFmt w:val="bullet"/>
      <w:lvlText w:val="•"/>
      <w:lvlJc w:val="left"/>
      <w:pPr>
        <w:ind w:left="5755" w:hanging="221"/>
      </w:pPr>
      <w:rPr>
        <w:rFonts w:hint="default"/>
        <w:lang w:val="ru-RU" w:eastAsia="ru-RU" w:bidi="ru-RU"/>
      </w:rPr>
    </w:lvl>
    <w:lvl w:ilvl="5" w:tplc="01567F72">
      <w:numFmt w:val="bullet"/>
      <w:lvlText w:val="•"/>
      <w:lvlJc w:val="left"/>
      <w:pPr>
        <w:ind w:left="6627" w:hanging="221"/>
      </w:pPr>
      <w:rPr>
        <w:rFonts w:hint="default"/>
        <w:lang w:val="ru-RU" w:eastAsia="ru-RU" w:bidi="ru-RU"/>
      </w:rPr>
    </w:lvl>
    <w:lvl w:ilvl="6" w:tplc="CDC6BF8E">
      <w:numFmt w:val="bullet"/>
      <w:lvlText w:val="•"/>
      <w:lvlJc w:val="left"/>
      <w:pPr>
        <w:ind w:left="7499" w:hanging="221"/>
      </w:pPr>
      <w:rPr>
        <w:rFonts w:hint="default"/>
        <w:lang w:val="ru-RU" w:eastAsia="ru-RU" w:bidi="ru-RU"/>
      </w:rPr>
    </w:lvl>
    <w:lvl w:ilvl="7" w:tplc="33F47C62">
      <w:numFmt w:val="bullet"/>
      <w:lvlText w:val="•"/>
      <w:lvlJc w:val="left"/>
      <w:pPr>
        <w:ind w:left="8370" w:hanging="221"/>
      </w:pPr>
      <w:rPr>
        <w:rFonts w:hint="default"/>
        <w:lang w:val="ru-RU" w:eastAsia="ru-RU" w:bidi="ru-RU"/>
      </w:rPr>
    </w:lvl>
    <w:lvl w:ilvl="8" w:tplc="2D940F40">
      <w:numFmt w:val="bullet"/>
      <w:lvlText w:val="•"/>
      <w:lvlJc w:val="left"/>
      <w:pPr>
        <w:ind w:left="9242" w:hanging="221"/>
      </w:pPr>
      <w:rPr>
        <w:rFonts w:hint="default"/>
        <w:lang w:val="ru-RU" w:eastAsia="ru-RU" w:bidi="ru-RU"/>
      </w:rPr>
    </w:lvl>
  </w:abstractNum>
  <w:abstractNum w:abstractNumId="8">
    <w:nsid w:val="65CC7DDE"/>
    <w:multiLevelType w:val="hybridMultilevel"/>
    <w:tmpl w:val="5FFA8524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>
    <w:nsid w:val="7B6F28A8"/>
    <w:multiLevelType w:val="singleLevel"/>
    <w:tmpl w:val="1A48C2A0"/>
    <w:lvl w:ilvl="0">
      <w:start w:val="1"/>
      <w:numFmt w:val="decimal"/>
      <w:pStyle w:val="a0"/>
      <w:lvlText w:val="%1."/>
      <w:lvlJc w:val="right"/>
      <w:pPr>
        <w:tabs>
          <w:tab w:val="num" w:pos="567"/>
        </w:tabs>
        <w:ind w:left="567" w:hanging="142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7"/>
  </w:num>
  <w:num w:numId="5">
    <w:abstractNumId w:val="1"/>
  </w:num>
  <w:num w:numId="6">
    <w:abstractNumId w:val="3"/>
  </w:num>
  <w:num w:numId="7">
    <w:abstractNumId w:val="8"/>
  </w:num>
  <w:num w:numId="8">
    <w:abstractNumId w:val="5"/>
  </w:num>
  <w:num w:numId="9">
    <w:abstractNumId w:val="2"/>
  </w:num>
  <w:num w:numId="10">
    <w:abstractNumId w:val="9"/>
  </w:num>
  <w:num w:numId="11">
    <w:abstractNumId w:val="9"/>
    <w:lvlOverride w:ilvl="0">
      <w:startOverride w:val="1"/>
    </w:lvlOverride>
  </w:num>
  <w:num w:numId="12">
    <w:abstractNumId w:val="9"/>
    <w:lvlOverride w:ilvl="0">
      <w:startOverride w:val="1"/>
    </w:lvlOverride>
  </w:num>
  <w:num w:numId="13">
    <w:abstractNumId w:val="9"/>
    <w:lvlOverride w:ilvl="0">
      <w:startOverride w:val="1"/>
    </w:lvlOverride>
  </w:num>
  <w:num w:numId="14">
    <w:abstractNumId w:val="9"/>
    <w:lvlOverride w:ilvl="0">
      <w:startOverride w:val="1"/>
    </w:lvlOverride>
  </w:num>
  <w:num w:numId="15">
    <w:abstractNumId w:val="9"/>
    <w:lvlOverride w:ilvl="0">
      <w:startOverride w:val="1"/>
    </w:lvlOverride>
  </w:num>
  <w:num w:numId="16">
    <w:abstractNumId w:val="9"/>
    <w:lvlOverride w:ilvl="0">
      <w:startOverride w:val="1"/>
    </w:lvlOverride>
  </w:num>
  <w:num w:numId="17">
    <w:abstractNumId w:val="9"/>
    <w:lvlOverride w:ilvl="0">
      <w:startOverride w:val="1"/>
    </w:lvlOverride>
  </w:num>
  <w:num w:numId="18">
    <w:abstractNumId w:val="9"/>
    <w:lvlOverride w:ilvl="0">
      <w:startOverride w:val="1"/>
    </w:lvlOverride>
  </w:num>
  <w:num w:numId="19">
    <w:abstractNumId w:val="9"/>
    <w:lvlOverride w:ilvl="0">
      <w:startOverride w:val="1"/>
    </w:lvlOverride>
  </w:num>
  <w:num w:numId="20">
    <w:abstractNumId w:val="9"/>
    <w:lvlOverride w:ilvl="0">
      <w:startOverride w:val="1"/>
    </w:lvlOverride>
  </w:num>
  <w:num w:numId="21">
    <w:abstractNumId w:val="9"/>
    <w:lvlOverride w:ilvl="0">
      <w:startOverride w:val="1"/>
    </w:lvlOverride>
  </w:num>
  <w:num w:numId="22">
    <w:abstractNumId w:val="9"/>
    <w:lvlOverride w:ilvl="0">
      <w:startOverride w:val="1"/>
    </w:lvlOverride>
  </w:num>
  <w:num w:numId="23">
    <w:abstractNumId w:val="9"/>
    <w:lvlOverride w:ilvl="0">
      <w:startOverride w:val="1"/>
    </w:lvlOverride>
  </w:num>
  <w:num w:numId="24">
    <w:abstractNumId w:val="9"/>
    <w:lvlOverride w:ilvl="0">
      <w:startOverride w:val="1"/>
    </w:lvlOverride>
  </w:num>
  <w:num w:numId="25">
    <w:abstractNumId w:val="9"/>
    <w:lvlOverride w:ilvl="0">
      <w:startOverride w:val="1"/>
    </w:lvlOverride>
  </w:num>
  <w:num w:numId="26">
    <w:abstractNumId w:val="9"/>
    <w:lvlOverride w:ilvl="0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consecutiveHyphenLimit w:val="4"/>
  <w:hyphenationZone w:val="357"/>
  <w:doNotHyphenateCaps/>
  <w:evenAndOddHeader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E4"/>
    <w:rsid w:val="0000099A"/>
    <w:rsid w:val="00000E3E"/>
    <w:rsid w:val="00001F00"/>
    <w:rsid w:val="00011794"/>
    <w:rsid w:val="000129E1"/>
    <w:rsid w:val="00026FCB"/>
    <w:rsid w:val="00027B10"/>
    <w:rsid w:val="00035F09"/>
    <w:rsid w:val="000365B7"/>
    <w:rsid w:val="000416F5"/>
    <w:rsid w:val="00041BB1"/>
    <w:rsid w:val="00054596"/>
    <w:rsid w:val="00060B2D"/>
    <w:rsid w:val="0006220A"/>
    <w:rsid w:val="00063A19"/>
    <w:rsid w:val="00063D43"/>
    <w:rsid w:val="00082C38"/>
    <w:rsid w:val="00083338"/>
    <w:rsid w:val="000922DB"/>
    <w:rsid w:val="00094B6B"/>
    <w:rsid w:val="000A1ED2"/>
    <w:rsid w:val="000A618E"/>
    <w:rsid w:val="000A7D33"/>
    <w:rsid w:val="000B057D"/>
    <w:rsid w:val="000B4191"/>
    <w:rsid w:val="000B427F"/>
    <w:rsid w:val="000B795F"/>
    <w:rsid w:val="000C2FFD"/>
    <w:rsid w:val="000D2C43"/>
    <w:rsid w:val="000D441A"/>
    <w:rsid w:val="000D47BA"/>
    <w:rsid w:val="000D650C"/>
    <w:rsid w:val="000D6B53"/>
    <w:rsid w:val="000E558F"/>
    <w:rsid w:val="000F2E69"/>
    <w:rsid w:val="000F5DF0"/>
    <w:rsid w:val="001049CE"/>
    <w:rsid w:val="0010711D"/>
    <w:rsid w:val="00112342"/>
    <w:rsid w:val="00114B18"/>
    <w:rsid w:val="001202E7"/>
    <w:rsid w:val="001216FE"/>
    <w:rsid w:val="001278B2"/>
    <w:rsid w:val="0013186A"/>
    <w:rsid w:val="00132A30"/>
    <w:rsid w:val="001421A8"/>
    <w:rsid w:val="0014783B"/>
    <w:rsid w:val="00150394"/>
    <w:rsid w:val="001525ED"/>
    <w:rsid w:val="001538CC"/>
    <w:rsid w:val="001616A1"/>
    <w:rsid w:val="0017129C"/>
    <w:rsid w:val="001720F1"/>
    <w:rsid w:val="0017783B"/>
    <w:rsid w:val="00182E76"/>
    <w:rsid w:val="001845C8"/>
    <w:rsid w:val="00185DBB"/>
    <w:rsid w:val="001926E5"/>
    <w:rsid w:val="00192AEE"/>
    <w:rsid w:val="0019582C"/>
    <w:rsid w:val="001B1140"/>
    <w:rsid w:val="001B1266"/>
    <w:rsid w:val="001B1FBC"/>
    <w:rsid w:val="001B2A6F"/>
    <w:rsid w:val="001B5009"/>
    <w:rsid w:val="001C45EC"/>
    <w:rsid w:val="001D2DAC"/>
    <w:rsid w:val="001D568B"/>
    <w:rsid w:val="001E21C4"/>
    <w:rsid w:val="001E2F59"/>
    <w:rsid w:val="001E3653"/>
    <w:rsid w:val="001F3BA5"/>
    <w:rsid w:val="001F4A68"/>
    <w:rsid w:val="001F7C5C"/>
    <w:rsid w:val="00200C8C"/>
    <w:rsid w:val="00211632"/>
    <w:rsid w:val="002304C4"/>
    <w:rsid w:val="00236894"/>
    <w:rsid w:val="002420E7"/>
    <w:rsid w:val="00242FB9"/>
    <w:rsid w:val="0024396D"/>
    <w:rsid w:val="002515D8"/>
    <w:rsid w:val="00251654"/>
    <w:rsid w:val="002542BB"/>
    <w:rsid w:val="00255946"/>
    <w:rsid w:val="00256034"/>
    <w:rsid w:val="00267C85"/>
    <w:rsid w:val="002718C0"/>
    <w:rsid w:val="00271EDA"/>
    <w:rsid w:val="00272361"/>
    <w:rsid w:val="00272CB9"/>
    <w:rsid w:val="002767AC"/>
    <w:rsid w:val="002772A1"/>
    <w:rsid w:val="0028426B"/>
    <w:rsid w:val="0028705A"/>
    <w:rsid w:val="002904C3"/>
    <w:rsid w:val="0029143C"/>
    <w:rsid w:val="00296866"/>
    <w:rsid w:val="002973B0"/>
    <w:rsid w:val="002B3208"/>
    <w:rsid w:val="002B5682"/>
    <w:rsid w:val="002B7F7A"/>
    <w:rsid w:val="002C147A"/>
    <w:rsid w:val="002C4CAE"/>
    <w:rsid w:val="002C6BEB"/>
    <w:rsid w:val="002E0D60"/>
    <w:rsid w:val="002E263F"/>
    <w:rsid w:val="002E3331"/>
    <w:rsid w:val="002E4151"/>
    <w:rsid w:val="002F00F3"/>
    <w:rsid w:val="002F02F4"/>
    <w:rsid w:val="002F19E0"/>
    <w:rsid w:val="002F340D"/>
    <w:rsid w:val="002F3C02"/>
    <w:rsid w:val="00301BC7"/>
    <w:rsid w:val="00305E9F"/>
    <w:rsid w:val="00311893"/>
    <w:rsid w:val="00312354"/>
    <w:rsid w:val="003161BC"/>
    <w:rsid w:val="00320D6D"/>
    <w:rsid w:val="003232CA"/>
    <w:rsid w:val="0032537B"/>
    <w:rsid w:val="003259A2"/>
    <w:rsid w:val="003313CF"/>
    <w:rsid w:val="00335C12"/>
    <w:rsid w:val="00337B2D"/>
    <w:rsid w:val="00341A1A"/>
    <w:rsid w:val="00354C64"/>
    <w:rsid w:val="00356A85"/>
    <w:rsid w:val="003571A8"/>
    <w:rsid w:val="0037140B"/>
    <w:rsid w:val="0037538B"/>
    <w:rsid w:val="003858E3"/>
    <w:rsid w:val="003903F4"/>
    <w:rsid w:val="00394414"/>
    <w:rsid w:val="00396AEA"/>
    <w:rsid w:val="00396BEE"/>
    <w:rsid w:val="003A3CF2"/>
    <w:rsid w:val="003A5D06"/>
    <w:rsid w:val="003A771F"/>
    <w:rsid w:val="003B05A4"/>
    <w:rsid w:val="003B2415"/>
    <w:rsid w:val="003C3EB0"/>
    <w:rsid w:val="003D4E73"/>
    <w:rsid w:val="003D65AD"/>
    <w:rsid w:val="003E3B5C"/>
    <w:rsid w:val="003E5596"/>
    <w:rsid w:val="003F0473"/>
    <w:rsid w:val="003F1670"/>
    <w:rsid w:val="003F1FA8"/>
    <w:rsid w:val="003F285A"/>
    <w:rsid w:val="003F78D5"/>
    <w:rsid w:val="00402ED9"/>
    <w:rsid w:val="0040376F"/>
    <w:rsid w:val="004043DE"/>
    <w:rsid w:val="0041094B"/>
    <w:rsid w:val="004135F6"/>
    <w:rsid w:val="00420A2E"/>
    <w:rsid w:val="0043185E"/>
    <w:rsid w:val="00436726"/>
    <w:rsid w:val="00437660"/>
    <w:rsid w:val="0044171B"/>
    <w:rsid w:val="004452D1"/>
    <w:rsid w:val="00453901"/>
    <w:rsid w:val="00465322"/>
    <w:rsid w:val="00466D01"/>
    <w:rsid w:val="004746A0"/>
    <w:rsid w:val="00474CE2"/>
    <w:rsid w:val="004858D4"/>
    <w:rsid w:val="00485B3E"/>
    <w:rsid w:val="004902C6"/>
    <w:rsid w:val="00490421"/>
    <w:rsid w:val="004905C2"/>
    <w:rsid w:val="004A5569"/>
    <w:rsid w:val="004B5724"/>
    <w:rsid w:val="004B70C0"/>
    <w:rsid w:val="004C0215"/>
    <w:rsid w:val="004C2B78"/>
    <w:rsid w:val="004C2F22"/>
    <w:rsid w:val="004C6737"/>
    <w:rsid w:val="004D1135"/>
    <w:rsid w:val="004E17F5"/>
    <w:rsid w:val="004E33A0"/>
    <w:rsid w:val="004F24E0"/>
    <w:rsid w:val="005032DE"/>
    <w:rsid w:val="00503413"/>
    <w:rsid w:val="00512376"/>
    <w:rsid w:val="00515CB3"/>
    <w:rsid w:val="00517C7D"/>
    <w:rsid w:val="005266D4"/>
    <w:rsid w:val="00526F40"/>
    <w:rsid w:val="00543EB4"/>
    <w:rsid w:val="00547A51"/>
    <w:rsid w:val="005565C9"/>
    <w:rsid w:val="0056523B"/>
    <w:rsid w:val="00567104"/>
    <w:rsid w:val="0057171E"/>
    <w:rsid w:val="00572144"/>
    <w:rsid w:val="00572559"/>
    <w:rsid w:val="005925AA"/>
    <w:rsid w:val="005967FA"/>
    <w:rsid w:val="00597BED"/>
    <w:rsid w:val="005A056C"/>
    <w:rsid w:val="005A5BAE"/>
    <w:rsid w:val="005A721C"/>
    <w:rsid w:val="005A777A"/>
    <w:rsid w:val="005B1229"/>
    <w:rsid w:val="005B3C6A"/>
    <w:rsid w:val="005B4753"/>
    <w:rsid w:val="005C20F6"/>
    <w:rsid w:val="005C74FB"/>
    <w:rsid w:val="005D45B4"/>
    <w:rsid w:val="005E2B20"/>
    <w:rsid w:val="005E36C6"/>
    <w:rsid w:val="005E4184"/>
    <w:rsid w:val="005E7B73"/>
    <w:rsid w:val="005F013A"/>
    <w:rsid w:val="005F2E2A"/>
    <w:rsid w:val="00602D95"/>
    <w:rsid w:val="00606622"/>
    <w:rsid w:val="006155FD"/>
    <w:rsid w:val="00621B41"/>
    <w:rsid w:val="00627018"/>
    <w:rsid w:val="0063051E"/>
    <w:rsid w:val="0063083A"/>
    <w:rsid w:val="00634B32"/>
    <w:rsid w:val="00635156"/>
    <w:rsid w:val="006403AF"/>
    <w:rsid w:val="006434B8"/>
    <w:rsid w:val="00647DD1"/>
    <w:rsid w:val="006649EB"/>
    <w:rsid w:val="00674619"/>
    <w:rsid w:val="00692A06"/>
    <w:rsid w:val="0069331A"/>
    <w:rsid w:val="0069479C"/>
    <w:rsid w:val="00697655"/>
    <w:rsid w:val="006B00BE"/>
    <w:rsid w:val="006B21E8"/>
    <w:rsid w:val="006B2513"/>
    <w:rsid w:val="006B40C2"/>
    <w:rsid w:val="006C2D6C"/>
    <w:rsid w:val="006C4A8E"/>
    <w:rsid w:val="006D4D3F"/>
    <w:rsid w:val="006D5D90"/>
    <w:rsid w:val="006E20FD"/>
    <w:rsid w:val="006E4C24"/>
    <w:rsid w:val="006F3E12"/>
    <w:rsid w:val="006F4406"/>
    <w:rsid w:val="007049E0"/>
    <w:rsid w:val="00711D4A"/>
    <w:rsid w:val="00712FAE"/>
    <w:rsid w:val="00716339"/>
    <w:rsid w:val="00720CC3"/>
    <w:rsid w:val="007246EE"/>
    <w:rsid w:val="00724D0D"/>
    <w:rsid w:val="0073135E"/>
    <w:rsid w:val="00735A43"/>
    <w:rsid w:val="00736B36"/>
    <w:rsid w:val="00743BFD"/>
    <w:rsid w:val="00746A89"/>
    <w:rsid w:val="007558A1"/>
    <w:rsid w:val="00761145"/>
    <w:rsid w:val="00762667"/>
    <w:rsid w:val="00763513"/>
    <w:rsid w:val="007635F4"/>
    <w:rsid w:val="00770206"/>
    <w:rsid w:val="0077513C"/>
    <w:rsid w:val="0077726C"/>
    <w:rsid w:val="00777E01"/>
    <w:rsid w:val="007879E4"/>
    <w:rsid w:val="007A061E"/>
    <w:rsid w:val="007A098C"/>
    <w:rsid w:val="007C278D"/>
    <w:rsid w:val="007C29F1"/>
    <w:rsid w:val="007C582C"/>
    <w:rsid w:val="007D3C05"/>
    <w:rsid w:val="007D670F"/>
    <w:rsid w:val="007D6D74"/>
    <w:rsid w:val="007E3C97"/>
    <w:rsid w:val="007E7C53"/>
    <w:rsid w:val="007F2984"/>
    <w:rsid w:val="007F30BC"/>
    <w:rsid w:val="00803604"/>
    <w:rsid w:val="00803F7D"/>
    <w:rsid w:val="00805256"/>
    <w:rsid w:val="008106DB"/>
    <w:rsid w:val="00810A72"/>
    <w:rsid w:val="008215C6"/>
    <w:rsid w:val="008229FF"/>
    <w:rsid w:val="008248C2"/>
    <w:rsid w:val="00834629"/>
    <w:rsid w:val="008447AD"/>
    <w:rsid w:val="00857BAB"/>
    <w:rsid w:val="00864CFE"/>
    <w:rsid w:val="0087387E"/>
    <w:rsid w:val="00875697"/>
    <w:rsid w:val="00876ED6"/>
    <w:rsid w:val="0088057A"/>
    <w:rsid w:val="0089331A"/>
    <w:rsid w:val="008957C1"/>
    <w:rsid w:val="008B71F7"/>
    <w:rsid w:val="008B74F0"/>
    <w:rsid w:val="008C0799"/>
    <w:rsid w:val="008C6193"/>
    <w:rsid w:val="008C6DA9"/>
    <w:rsid w:val="008C728C"/>
    <w:rsid w:val="008D2A43"/>
    <w:rsid w:val="008D4497"/>
    <w:rsid w:val="008D79D8"/>
    <w:rsid w:val="008E7E72"/>
    <w:rsid w:val="008F5A10"/>
    <w:rsid w:val="00907BA3"/>
    <w:rsid w:val="00910889"/>
    <w:rsid w:val="009179FC"/>
    <w:rsid w:val="00933B9D"/>
    <w:rsid w:val="009433E0"/>
    <w:rsid w:val="00946AF5"/>
    <w:rsid w:val="009547BD"/>
    <w:rsid w:val="00955B76"/>
    <w:rsid w:val="00961D0B"/>
    <w:rsid w:val="009635E9"/>
    <w:rsid w:val="0096524B"/>
    <w:rsid w:val="009675B4"/>
    <w:rsid w:val="0097420B"/>
    <w:rsid w:val="009756D9"/>
    <w:rsid w:val="0097728E"/>
    <w:rsid w:val="00977F1B"/>
    <w:rsid w:val="009815DF"/>
    <w:rsid w:val="009844F8"/>
    <w:rsid w:val="009863A0"/>
    <w:rsid w:val="009876F3"/>
    <w:rsid w:val="009B05EB"/>
    <w:rsid w:val="009B10D7"/>
    <w:rsid w:val="009B6A10"/>
    <w:rsid w:val="009C1718"/>
    <w:rsid w:val="009C2E60"/>
    <w:rsid w:val="009D6BB0"/>
    <w:rsid w:val="009E28B5"/>
    <w:rsid w:val="009E2A7E"/>
    <w:rsid w:val="009E3E22"/>
    <w:rsid w:val="009E4FB1"/>
    <w:rsid w:val="009F1DC7"/>
    <w:rsid w:val="009F238C"/>
    <w:rsid w:val="009F2AE4"/>
    <w:rsid w:val="009F564E"/>
    <w:rsid w:val="009F5FB7"/>
    <w:rsid w:val="009F615D"/>
    <w:rsid w:val="009F73B9"/>
    <w:rsid w:val="00A03DD2"/>
    <w:rsid w:val="00A125FD"/>
    <w:rsid w:val="00A13A44"/>
    <w:rsid w:val="00A14A55"/>
    <w:rsid w:val="00A154D2"/>
    <w:rsid w:val="00A24C74"/>
    <w:rsid w:val="00A30EDF"/>
    <w:rsid w:val="00A371A2"/>
    <w:rsid w:val="00A42FCD"/>
    <w:rsid w:val="00A43458"/>
    <w:rsid w:val="00A44BEE"/>
    <w:rsid w:val="00A55DF4"/>
    <w:rsid w:val="00A569A2"/>
    <w:rsid w:val="00A61319"/>
    <w:rsid w:val="00A62B4D"/>
    <w:rsid w:val="00A647F1"/>
    <w:rsid w:val="00A70F39"/>
    <w:rsid w:val="00A75723"/>
    <w:rsid w:val="00A812FE"/>
    <w:rsid w:val="00A8176A"/>
    <w:rsid w:val="00A904D5"/>
    <w:rsid w:val="00AA331F"/>
    <w:rsid w:val="00AB0764"/>
    <w:rsid w:val="00AB09EB"/>
    <w:rsid w:val="00AB2F2C"/>
    <w:rsid w:val="00AC0FED"/>
    <w:rsid w:val="00AC6EE7"/>
    <w:rsid w:val="00AC7FA1"/>
    <w:rsid w:val="00AD01F5"/>
    <w:rsid w:val="00AD10DE"/>
    <w:rsid w:val="00AE080D"/>
    <w:rsid w:val="00AE318F"/>
    <w:rsid w:val="00AE56EB"/>
    <w:rsid w:val="00AF240A"/>
    <w:rsid w:val="00AF5F43"/>
    <w:rsid w:val="00B04C58"/>
    <w:rsid w:val="00B05AC7"/>
    <w:rsid w:val="00B07311"/>
    <w:rsid w:val="00B119C5"/>
    <w:rsid w:val="00B11D40"/>
    <w:rsid w:val="00B2185F"/>
    <w:rsid w:val="00B22EE4"/>
    <w:rsid w:val="00B30E4C"/>
    <w:rsid w:val="00B3517A"/>
    <w:rsid w:val="00B36EE0"/>
    <w:rsid w:val="00B46FAD"/>
    <w:rsid w:val="00B52E7C"/>
    <w:rsid w:val="00B53FC4"/>
    <w:rsid w:val="00B54C51"/>
    <w:rsid w:val="00B635E4"/>
    <w:rsid w:val="00B656E4"/>
    <w:rsid w:val="00B725EE"/>
    <w:rsid w:val="00B80AC3"/>
    <w:rsid w:val="00B84F11"/>
    <w:rsid w:val="00BA00C3"/>
    <w:rsid w:val="00BA7A05"/>
    <w:rsid w:val="00BB4350"/>
    <w:rsid w:val="00BB594C"/>
    <w:rsid w:val="00BB73CA"/>
    <w:rsid w:val="00BC5B7A"/>
    <w:rsid w:val="00BC6C67"/>
    <w:rsid w:val="00BE2917"/>
    <w:rsid w:val="00BE43AC"/>
    <w:rsid w:val="00BE6367"/>
    <w:rsid w:val="00BF1788"/>
    <w:rsid w:val="00BF19FB"/>
    <w:rsid w:val="00BF3DE5"/>
    <w:rsid w:val="00BF3F41"/>
    <w:rsid w:val="00BF7331"/>
    <w:rsid w:val="00C01944"/>
    <w:rsid w:val="00C0368B"/>
    <w:rsid w:val="00C03BDD"/>
    <w:rsid w:val="00C16D45"/>
    <w:rsid w:val="00C2093A"/>
    <w:rsid w:val="00C211E8"/>
    <w:rsid w:val="00C2684A"/>
    <w:rsid w:val="00C31D62"/>
    <w:rsid w:val="00C35343"/>
    <w:rsid w:val="00C375F1"/>
    <w:rsid w:val="00C401D0"/>
    <w:rsid w:val="00C41495"/>
    <w:rsid w:val="00C4558E"/>
    <w:rsid w:val="00C472F2"/>
    <w:rsid w:val="00C55A77"/>
    <w:rsid w:val="00C573D8"/>
    <w:rsid w:val="00C62CEC"/>
    <w:rsid w:val="00C65016"/>
    <w:rsid w:val="00C663A5"/>
    <w:rsid w:val="00C67532"/>
    <w:rsid w:val="00C74A20"/>
    <w:rsid w:val="00C84CD6"/>
    <w:rsid w:val="00C85262"/>
    <w:rsid w:val="00C87FC7"/>
    <w:rsid w:val="00CA5E26"/>
    <w:rsid w:val="00CA69D2"/>
    <w:rsid w:val="00CD0B46"/>
    <w:rsid w:val="00CD3199"/>
    <w:rsid w:val="00CD553C"/>
    <w:rsid w:val="00CE0279"/>
    <w:rsid w:val="00CE61E8"/>
    <w:rsid w:val="00CF1C79"/>
    <w:rsid w:val="00CF41E9"/>
    <w:rsid w:val="00CF5B1B"/>
    <w:rsid w:val="00CF71C1"/>
    <w:rsid w:val="00D06819"/>
    <w:rsid w:val="00D07147"/>
    <w:rsid w:val="00D171D2"/>
    <w:rsid w:val="00D20B39"/>
    <w:rsid w:val="00D227BB"/>
    <w:rsid w:val="00D36299"/>
    <w:rsid w:val="00D40515"/>
    <w:rsid w:val="00D40CE2"/>
    <w:rsid w:val="00D424CF"/>
    <w:rsid w:val="00D4714E"/>
    <w:rsid w:val="00D52B87"/>
    <w:rsid w:val="00D63C44"/>
    <w:rsid w:val="00D65140"/>
    <w:rsid w:val="00D8620A"/>
    <w:rsid w:val="00D864FC"/>
    <w:rsid w:val="00D94A96"/>
    <w:rsid w:val="00DC10D6"/>
    <w:rsid w:val="00DC1F7D"/>
    <w:rsid w:val="00DC22CA"/>
    <w:rsid w:val="00DD238B"/>
    <w:rsid w:val="00DE0F55"/>
    <w:rsid w:val="00DF2765"/>
    <w:rsid w:val="00DF2A79"/>
    <w:rsid w:val="00DF78DF"/>
    <w:rsid w:val="00E00545"/>
    <w:rsid w:val="00E20E43"/>
    <w:rsid w:val="00E41E0D"/>
    <w:rsid w:val="00E45CD2"/>
    <w:rsid w:val="00E47D31"/>
    <w:rsid w:val="00E54A04"/>
    <w:rsid w:val="00E54A62"/>
    <w:rsid w:val="00E55A5D"/>
    <w:rsid w:val="00E570C2"/>
    <w:rsid w:val="00E61671"/>
    <w:rsid w:val="00E75D65"/>
    <w:rsid w:val="00E77A7F"/>
    <w:rsid w:val="00E84D91"/>
    <w:rsid w:val="00E907F2"/>
    <w:rsid w:val="00EA009D"/>
    <w:rsid w:val="00EA3823"/>
    <w:rsid w:val="00EA388B"/>
    <w:rsid w:val="00EB4B20"/>
    <w:rsid w:val="00EB5B4F"/>
    <w:rsid w:val="00EB676A"/>
    <w:rsid w:val="00EC0875"/>
    <w:rsid w:val="00EC34DA"/>
    <w:rsid w:val="00EC7AE6"/>
    <w:rsid w:val="00ED1984"/>
    <w:rsid w:val="00ED410B"/>
    <w:rsid w:val="00EE21C7"/>
    <w:rsid w:val="00EE27F1"/>
    <w:rsid w:val="00EF0C92"/>
    <w:rsid w:val="00EF271F"/>
    <w:rsid w:val="00EF5B6A"/>
    <w:rsid w:val="00F02E00"/>
    <w:rsid w:val="00F15885"/>
    <w:rsid w:val="00F160F3"/>
    <w:rsid w:val="00F2054C"/>
    <w:rsid w:val="00F30AC6"/>
    <w:rsid w:val="00F320F1"/>
    <w:rsid w:val="00F37805"/>
    <w:rsid w:val="00F40917"/>
    <w:rsid w:val="00F460BD"/>
    <w:rsid w:val="00F50FEE"/>
    <w:rsid w:val="00F512B8"/>
    <w:rsid w:val="00F53B71"/>
    <w:rsid w:val="00F60AAA"/>
    <w:rsid w:val="00F60DF8"/>
    <w:rsid w:val="00F61D99"/>
    <w:rsid w:val="00F70BFD"/>
    <w:rsid w:val="00F72B5A"/>
    <w:rsid w:val="00F74061"/>
    <w:rsid w:val="00F8367D"/>
    <w:rsid w:val="00F9340F"/>
    <w:rsid w:val="00F96569"/>
    <w:rsid w:val="00FA6786"/>
    <w:rsid w:val="00FA7D41"/>
    <w:rsid w:val="00FC2462"/>
    <w:rsid w:val="00FC307C"/>
    <w:rsid w:val="00FC393A"/>
    <w:rsid w:val="00FD417F"/>
    <w:rsid w:val="00FD427E"/>
    <w:rsid w:val="00FD45F7"/>
    <w:rsid w:val="00FE1243"/>
    <w:rsid w:val="00FE4096"/>
    <w:rsid w:val="00FE45E3"/>
    <w:rsid w:val="00FF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4D8CF7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 w:themeColor="text1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semiHidden="0" w:uiPriority="0" w:unhideWhenUsed="0"/>
    <w:lsdException w:name="heading 5" w:semiHidden="0" w:uiPriority="0" w:unhideWhenUsed="0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1" w:unhideWhenUsed="0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/>
    <w:lsdException w:name="Emphasis" w:semiHidden="0" w:unhideWhenUsed="0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0" w:qFormat="1"/>
    <w:lsdException w:name="TOC Heading" w:uiPriority="39" w:qFormat="1"/>
  </w:latentStyles>
  <w:style w:type="paragraph" w:default="1" w:styleId="a1">
    <w:name w:val="Normal"/>
    <w:rsid w:val="00BF7331"/>
    <w:pPr>
      <w:jc w:val="both"/>
    </w:pPr>
  </w:style>
  <w:style w:type="paragraph" w:styleId="1">
    <w:name w:val="heading 1"/>
    <w:basedOn w:val="a1"/>
    <w:next w:val="a1"/>
    <w:link w:val="10"/>
    <w:uiPriority w:val="9"/>
    <w:qFormat/>
    <w:rsid w:val="002E3331"/>
    <w:pPr>
      <w:keepNext/>
      <w:keepLines/>
      <w:suppressAutoHyphens/>
      <w:spacing w:before="240" w:after="180"/>
      <w:ind w:left="567"/>
      <w:contextualSpacing/>
      <w:jc w:val="left"/>
      <w:outlineLvl w:val="0"/>
    </w:pPr>
    <w:rPr>
      <w:b/>
      <w:caps/>
      <w:kern w:val="28"/>
    </w:rPr>
  </w:style>
  <w:style w:type="paragraph" w:styleId="4">
    <w:name w:val="heading 4"/>
    <w:basedOn w:val="a1"/>
    <w:next w:val="a1"/>
    <w:rsid w:val="00BF733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aliases w:val="Раздел"/>
    <w:basedOn w:val="a1"/>
    <w:next w:val="a2"/>
    <w:rsid w:val="00CD3199"/>
    <w:pPr>
      <w:keepNext/>
      <w:spacing w:before="480" w:after="1200"/>
      <w:ind w:left="567"/>
      <w:jc w:val="left"/>
      <w:outlineLvl w:val="4"/>
    </w:pPr>
    <w:rPr>
      <w:rFonts w:ascii="Bookman Old Style" w:hAnsi="Bookman Old Style"/>
      <w:caps/>
      <w:sz w:val="32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1"/>
    <w:link w:val="a7"/>
    <w:qFormat/>
    <w:rsid w:val="002E3331"/>
    <w:pPr>
      <w:autoSpaceDE w:val="0"/>
      <w:autoSpaceDN w:val="0"/>
      <w:adjustRightInd w:val="0"/>
      <w:ind w:firstLine="567"/>
    </w:pPr>
    <w:rPr>
      <w:sz w:val="22"/>
    </w:rPr>
  </w:style>
  <w:style w:type="paragraph" w:customStyle="1" w:styleId="a2">
    <w:name w:val="индекс удк"/>
    <w:basedOn w:val="a6"/>
    <w:qFormat/>
    <w:rsid w:val="005E2B20"/>
    <w:pPr>
      <w:tabs>
        <w:tab w:val="right" w:pos="9639"/>
      </w:tabs>
      <w:spacing w:after="120"/>
      <w:ind w:firstLine="0"/>
    </w:pPr>
    <w:rPr>
      <w:caps/>
    </w:rPr>
  </w:style>
  <w:style w:type="paragraph" w:customStyle="1" w:styleId="a8">
    <w:name w:val="аннотация"/>
    <w:basedOn w:val="a6"/>
    <w:link w:val="a9"/>
    <w:qFormat/>
    <w:rsid w:val="002E3331"/>
    <w:pPr>
      <w:spacing w:after="120"/>
      <w:ind w:left="567" w:firstLine="227"/>
    </w:pPr>
    <w:rPr>
      <w:sz w:val="18"/>
    </w:rPr>
  </w:style>
  <w:style w:type="paragraph" w:styleId="aa">
    <w:name w:val="Subtitle"/>
    <w:basedOn w:val="a1"/>
    <w:link w:val="ab"/>
    <w:qFormat/>
    <w:rsid w:val="002E3331"/>
    <w:pPr>
      <w:keepNext/>
      <w:keepLines/>
      <w:suppressAutoHyphens/>
      <w:spacing w:before="120" w:after="120"/>
      <w:jc w:val="center"/>
    </w:pPr>
    <w:rPr>
      <w:b/>
      <w:sz w:val="22"/>
    </w:rPr>
  </w:style>
  <w:style w:type="paragraph" w:customStyle="1" w:styleId="ac">
    <w:name w:val="формула"/>
    <w:basedOn w:val="a6"/>
    <w:qFormat/>
    <w:rsid w:val="002E3331"/>
    <w:pPr>
      <w:tabs>
        <w:tab w:val="center" w:pos="4820"/>
        <w:tab w:val="right" w:pos="9639"/>
      </w:tabs>
      <w:autoSpaceDE/>
      <w:autoSpaceDN/>
      <w:adjustRightInd/>
      <w:spacing w:before="40" w:after="40"/>
      <w:ind w:firstLine="0"/>
      <w:contextualSpacing/>
      <w:jc w:val="left"/>
    </w:pPr>
    <w:rPr>
      <w:lang w:val="en-US"/>
    </w:rPr>
  </w:style>
  <w:style w:type="paragraph" w:customStyle="1" w:styleId="ad">
    <w:name w:val="основной без отступа"/>
    <w:basedOn w:val="a6"/>
    <w:rsid w:val="00BF7331"/>
    <w:pPr>
      <w:ind w:firstLine="0"/>
    </w:pPr>
  </w:style>
  <w:style w:type="paragraph" w:styleId="ae">
    <w:name w:val="Bibliography"/>
    <w:basedOn w:val="ad"/>
    <w:qFormat/>
    <w:rsid w:val="002E3331"/>
    <w:pPr>
      <w:keepNext/>
      <w:spacing w:before="240" w:after="120"/>
      <w:jc w:val="center"/>
    </w:pPr>
    <w:rPr>
      <w:smallCaps/>
    </w:rPr>
  </w:style>
  <w:style w:type="paragraph" w:customStyle="1" w:styleId="a0">
    <w:name w:val="литература"/>
    <w:basedOn w:val="a1"/>
    <w:link w:val="af"/>
    <w:qFormat/>
    <w:rsid w:val="002E3331"/>
    <w:pPr>
      <w:numPr>
        <w:numId w:val="10"/>
      </w:numPr>
    </w:pPr>
    <w:rPr>
      <w:rFonts w:eastAsia="(обычный текст)"/>
      <w:sz w:val="18"/>
    </w:rPr>
  </w:style>
  <w:style w:type="paragraph" w:customStyle="1" w:styleId="af0">
    <w:name w:val="рисунок"/>
    <w:basedOn w:val="a0"/>
    <w:next w:val="a6"/>
    <w:link w:val="af1"/>
    <w:qFormat/>
    <w:rsid w:val="002E3331"/>
    <w:pPr>
      <w:numPr>
        <w:numId w:val="0"/>
      </w:numPr>
      <w:ind w:left="1134" w:hanging="567"/>
    </w:pPr>
  </w:style>
  <w:style w:type="paragraph" w:customStyle="1" w:styleId="af2">
    <w:name w:val="авторы"/>
    <w:basedOn w:val="a6"/>
    <w:qFormat/>
    <w:rsid w:val="002E3331"/>
    <w:pPr>
      <w:widowControl w:val="0"/>
      <w:ind w:left="567" w:firstLine="0"/>
      <w:jc w:val="left"/>
    </w:pPr>
    <w:rPr>
      <w:i/>
      <w:caps/>
    </w:rPr>
  </w:style>
  <w:style w:type="paragraph" w:customStyle="1" w:styleId="af3">
    <w:name w:val="ученая степень"/>
    <w:basedOn w:val="af2"/>
    <w:rsid w:val="00BF7331"/>
    <w:rPr>
      <w:caps w:val="0"/>
    </w:rPr>
  </w:style>
  <w:style w:type="paragraph" w:customStyle="1" w:styleId="af4">
    <w:name w:val="резюме"/>
    <w:basedOn w:val="a8"/>
    <w:rsid w:val="00BF7331"/>
    <w:pPr>
      <w:ind w:firstLine="0"/>
    </w:pPr>
  </w:style>
  <w:style w:type="paragraph" w:styleId="af5">
    <w:name w:val="Body Text Indent"/>
    <w:basedOn w:val="a1"/>
    <w:link w:val="af6"/>
    <w:rsid w:val="00BF7331"/>
    <w:pPr>
      <w:spacing w:after="120"/>
      <w:ind w:left="283"/>
    </w:pPr>
  </w:style>
  <w:style w:type="paragraph" w:styleId="2">
    <w:name w:val="Body Text Indent 2"/>
    <w:basedOn w:val="a1"/>
    <w:rsid w:val="00BF7331"/>
    <w:pPr>
      <w:spacing w:after="120" w:line="480" w:lineRule="auto"/>
      <w:ind w:left="283"/>
    </w:pPr>
  </w:style>
  <w:style w:type="paragraph" w:styleId="3">
    <w:name w:val="Body Text Indent 3"/>
    <w:basedOn w:val="a1"/>
    <w:rsid w:val="00BF7331"/>
    <w:pPr>
      <w:spacing w:after="120"/>
      <w:ind w:left="283"/>
    </w:pPr>
    <w:rPr>
      <w:sz w:val="16"/>
      <w:szCs w:val="16"/>
    </w:rPr>
  </w:style>
  <w:style w:type="paragraph" w:styleId="af7">
    <w:name w:val="footnote text"/>
    <w:basedOn w:val="a1"/>
    <w:semiHidden/>
    <w:rsid w:val="00BF7331"/>
  </w:style>
  <w:style w:type="paragraph" w:customStyle="1" w:styleId="af8">
    <w:name w:val="Заголовок Таблица"/>
    <w:basedOn w:val="a1"/>
    <w:qFormat/>
    <w:rsid w:val="002E3331"/>
    <w:pPr>
      <w:spacing w:after="60"/>
      <w:jc w:val="center"/>
    </w:pPr>
    <w:rPr>
      <w:b/>
      <w:sz w:val="22"/>
      <w:lang w:eastAsia="en-US"/>
    </w:rPr>
  </w:style>
  <w:style w:type="paragraph" w:customStyle="1" w:styleId="af9">
    <w:name w:val="Ссылка"/>
    <w:basedOn w:val="a6"/>
    <w:rsid w:val="00BF7331"/>
    <w:pPr>
      <w:ind w:firstLine="0"/>
    </w:pPr>
    <w:rPr>
      <w:sz w:val="20"/>
    </w:rPr>
  </w:style>
  <w:style w:type="paragraph" w:customStyle="1" w:styleId="afa">
    <w:name w:val="Примечание"/>
    <w:basedOn w:val="a6"/>
    <w:qFormat/>
    <w:rsid w:val="002E3331"/>
    <w:pPr>
      <w:spacing w:before="120"/>
      <w:ind w:firstLine="0"/>
    </w:pPr>
    <w:rPr>
      <w:sz w:val="18"/>
    </w:rPr>
  </w:style>
  <w:style w:type="paragraph" w:customStyle="1" w:styleId="afb">
    <w:name w:val="Таблица"/>
    <w:basedOn w:val="a1"/>
    <w:qFormat/>
    <w:rsid w:val="002E3331"/>
    <w:pPr>
      <w:jc w:val="right"/>
    </w:pPr>
    <w:rPr>
      <w:i/>
      <w:sz w:val="22"/>
      <w:szCs w:val="22"/>
    </w:rPr>
  </w:style>
  <w:style w:type="paragraph" w:customStyle="1" w:styleId="afc">
    <w:name w:val="Выводы"/>
    <w:basedOn w:val="a6"/>
    <w:rsid w:val="00BF7331"/>
    <w:pPr>
      <w:tabs>
        <w:tab w:val="left" w:leader="dot" w:pos="4536"/>
      </w:tabs>
      <w:spacing w:before="120" w:after="120"/>
      <w:ind w:left="567" w:firstLine="0"/>
      <w:contextualSpacing/>
    </w:pPr>
    <w:rPr>
      <w:sz w:val="20"/>
    </w:rPr>
  </w:style>
  <w:style w:type="paragraph" w:customStyle="1" w:styleId="afd">
    <w:name w:val="Сноска"/>
    <w:basedOn w:val="af7"/>
    <w:qFormat/>
    <w:rsid w:val="002E3331"/>
    <w:rPr>
      <w:sz w:val="18"/>
      <w:szCs w:val="18"/>
    </w:rPr>
  </w:style>
  <w:style w:type="paragraph" w:customStyle="1" w:styleId="afe">
    <w:name w:val="Текст абзаца"/>
    <w:basedOn w:val="a1"/>
    <w:link w:val="aff"/>
    <w:rsid w:val="00BF7331"/>
    <w:pPr>
      <w:ind w:firstLine="567"/>
    </w:pPr>
    <w:rPr>
      <w:sz w:val="28"/>
      <w:szCs w:val="28"/>
    </w:rPr>
  </w:style>
  <w:style w:type="paragraph" w:customStyle="1" w:styleId="aff0">
    <w:name w:val="Колонтитул нечетной страницы"/>
    <w:rsid w:val="00BF7331"/>
    <w:pPr>
      <w:tabs>
        <w:tab w:val="center" w:pos="3686"/>
        <w:tab w:val="right" w:pos="7428"/>
      </w:tabs>
    </w:pPr>
  </w:style>
  <w:style w:type="paragraph" w:styleId="aff1">
    <w:name w:val="header"/>
    <w:basedOn w:val="a1"/>
    <w:link w:val="aff2"/>
    <w:unhideWhenUsed/>
    <w:rsid w:val="00BF7331"/>
    <w:pPr>
      <w:tabs>
        <w:tab w:val="center" w:pos="3714"/>
        <w:tab w:val="right" w:pos="7428"/>
      </w:tabs>
    </w:pPr>
  </w:style>
  <w:style w:type="character" w:customStyle="1" w:styleId="aff2">
    <w:name w:val="Верхний колонтитул Знак"/>
    <w:basedOn w:val="a3"/>
    <w:link w:val="aff1"/>
    <w:rsid w:val="00BF7331"/>
  </w:style>
  <w:style w:type="paragraph" w:customStyle="1" w:styleId="aff3">
    <w:name w:val="Колонтитул четной страницы"/>
    <w:basedOn w:val="aff1"/>
    <w:rsid w:val="00BF7331"/>
  </w:style>
  <w:style w:type="paragraph" w:customStyle="1" w:styleId="aff4">
    <w:name w:val="Ключевые слова"/>
    <w:basedOn w:val="a8"/>
    <w:link w:val="aff5"/>
    <w:qFormat/>
    <w:rsid w:val="002E3331"/>
    <w:rPr>
      <w:sz w:val="20"/>
    </w:rPr>
  </w:style>
  <w:style w:type="paragraph" w:customStyle="1" w:styleId="aff6">
    <w:name w:val="Рисунок по центру"/>
    <w:basedOn w:val="af0"/>
    <w:next w:val="a6"/>
    <w:qFormat/>
    <w:rsid w:val="002E3331"/>
    <w:pPr>
      <w:ind w:left="0" w:firstLine="0"/>
      <w:jc w:val="center"/>
    </w:pPr>
  </w:style>
  <w:style w:type="character" w:customStyle="1" w:styleId="10">
    <w:name w:val="Заголовок 1 Знак"/>
    <w:basedOn w:val="a3"/>
    <w:link w:val="1"/>
    <w:uiPriority w:val="9"/>
    <w:rsid w:val="002E3331"/>
    <w:rPr>
      <w:b/>
      <w:caps/>
      <w:kern w:val="28"/>
    </w:rPr>
  </w:style>
  <w:style w:type="character" w:customStyle="1" w:styleId="a7">
    <w:name w:val="Основной текст Знак"/>
    <w:basedOn w:val="a3"/>
    <w:link w:val="a6"/>
    <w:rsid w:val="002E3331"/>
    <w:rPr>
      <w:sz w:val="22"/>
    </w:rPr>
  </w:style>
  <w:style w:type="character" w:customStyle="1" w:styleId="aff">
    <w:name w:val="Текст абзаца Знак"/>
    <w:link w:val="afe"/>
    <w:rsid w:val="00BF7331"/>
    <w:rPr>
      <w:sz w:val="28"/>
      <w:szCs w:val="28"/>
    </w:rPr>
  </w:style>
  <w:style w:type="character" w:customStyle="1" w:styleId="a9">
    <w:name w:val="аннотация Знак"/>
    <w:basedOn w:val="a7"/>
    <w:link w:val="a8"/>
    <w:rsid w:val="002E3331"/>
    <w:rPr>
      <w:sz w:val="18"/>
    </w:rPr>
  </w:style>
  <w:style w:type="paragraph" w:customStyle="1" w:styleId="DOI">
    <w:name w:val="DOI"/>
    <w:basedOn w:val="aff4"/>
    <w:link w:val="DOI0"/>
    <w:rsid w:val="00CD3199"/>
    <w:pPr>
      <w:ind w:firstLine="0"/>
    </w:pPr>
    <w:rPr>
      <w:color w:val="auto"/>
      <w:lang w:val="en-US"/>
    </w:rPr>
  </w:style>
  <w:style w:type="character" w:customStyle="1" w:styleId="DOI0">
    <w:name w:val="DOI Знак"/>
    <w:basedOn w:val="a3"/>
    <w:link w:val="DOI"/>
    <w:rsid w:val="00CD3199"/>
    <w:rPr>
      <w:color w:val="auto"/>
      <w:sz w:val="20"/>
      <w:lang w:val="en-US"/>
    </w:rPr>
  </w:style>
  <w:style w:type="character" w:customStyle="1" w:styleId="aff5">
    <w:name w:val="Ключевые слова Знак"/>
    <w:basedOn w:val="a9"/>
    <w:link w:val="aff4"/>
    <w:rsid w:val="002E3331"/>
    <w:rPr>
      <w:sz w:val="20"/>
    </w:rPr>
  </w:style>
  <w:style w:type="table" w:styleId="aff7">
    <w:name w:val="Table Grid"/>
    <w:basedOn w:val="a4"/>
    <w:uiPriority w:val="39"/>
    <w:rsid w:val="00BF7331"/>
    <w:rPr>
      <w:rFonts w:eastAsia="Calibri"/>
      <w:color w:val="auto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4"/>
    <w:next w:val="aff7"/>
    <w:uiPriority w:val="59"/>
    <w:rsid w:val="00BF7331"/>
    <w:rPr>
      <w:rFonts w:asciiTheme="minorHAnsi" w:eastAsiaTheme="minorEastAsia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4"/>
    <w:next w:val="aff7"/>
    <w:rsid w:val="00BF7331"/>
    <w:rPr>
      <w:color w:val="auto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TConvertedEquation">
    <w:name w:val="MTConvertedEquation"/>
    <w:basedOn w:val="a3"/>
    <w:rsid w:val="00BF7331"/>
  </w:style>
  <w:style w:type="table" w:customStyle="1" w:styleId="30">
    <w:name w:val="Сетка таблицы3"/>
    <w:basedOn w:val="a4"/>
    <w:next w:val="aff7"/>
    <w:uiPriority w:val="39"/>
    <w:rsid w:val="00BF7331"/>
    <w:rPr>
      <w:rFonts w:ascii="Calibri" w:eastAsia="Calibri" w:hAnsi="Calibri"/>
      <w:color w:val="auto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4"/>
    <w:next w:val="aff7"/>
    <w:uiPriority w:val="59"/>
    <w:rsid w:val="00BF7331"/>
    <w:rPr>
      <w:rFonts w:ascii="Calibri" w:eastAsia="Calibri" w:hAnsi="Calibri"/>
      <w:color w:val="auto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TDisplayEquation">
    <w:name w:val="MTDisplayEquation"/>
    <w:basedOn w:val="a6"/>
    <w:next w:val="a1"/>
    <w:link w:val="MTDisplayEquation0"/>
    <w:rsid w:val="00BF7331"/>
    <w:pPr>
      <w:tabs>
        <w:tab w:val="center" w:pos="4820"/>
        <w:tab w:val="right" w:pos="9640"/>
      </w:tabs>
    </w:pPr>
  </w:style>
  <w:style w:type="character" w:customStyle="1" w:styleId="MTDisplayEquation0">
    <w:name w:val="MTDisplayEquation Знак"/>
    <w:basedOn w:val="a7"/>
    <w:link w:val="MTDisplayEquation"/>
    <w:rsid w:val="00BF7331"/>
    <w:rPr>
      <w:sz w:val="22"/>
    </w:rPr>
  </w:style>
  <w:style w:type="paragraph" w:styleId="aff8">
    <w:name w:val="footer"/>
    <w:basedOn w:val="a1"/>
    <w:link w:val="aff9"/>
    <w:uiPriority w:val="99"/>
    <w:unhideWhenUsed/>
    <w:rsid w:val="00BF7331"/>
    <w:pPr>
      <w:tabs>
        <w:tab w:val="center" w:pos="4677"/>
        <w:tab w:val="right" w:pos="9355"/>
      </w:tabs>
    </w:pPr>
  </w:style>
  <w:style w:type="character" w:customStyle="1" w:styleId="aff9">
    <w:name w:val="Нижний колонтитул Знак"/>
    <w:basedOn w:val="a3"/>
    <w:link w:val="aff8"/>
    <w:uiPriority w:val="99"/>
    <w:rsid w:val="00BF7331"/>
  </w:style>
  <w:style w:type="character" w:styleId="affa">
    <w:name w:val="footnote reference"/>
    <w:basedOn w:val="a3"/>
    <w:uiPriority w:val="99"/>
    <w:semiHidden/>
    <w:unhideWhenUsed/>
    <w:rsid w:val="00BF7331"/>
    <w:rPr>
      <w:vertAlign w:val="superscript"/>
    </w:rPr>
  </w:style>
  <w:style w:type="character" w:styleId="affb">
    <w:name w:val="Hyperlink"/>
    <w:uiPriority w:val="99"/>
    <w:rsid w:val="00BF7331"/>
    <w:rPr>
      <w:color w:val="0000FF"/>
      <w:u w:val="single"/>
    </w:rPr>
  </w:style>
  <w:style w:type="paragraph" w:styleId="affc">
    <w:name w:val="Balloon Text"/>
    <w:basedOn w:val="a1"/>
    <w:link w:val="affd"/>
    <w:uiPriority w:val="99"/>
    <w:semiHidden/>
    <w:unhideWhenUsed/>
    <w:rsid w:val="00BF7331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affd">
    <w:name w:val="Текст выноски Знак"/>
    <w:basedOn w:val="a3"/>
    <w:link w:val="affc"/>
    <w:uiPriority w:val="99"/>
    <w:semiHidden/>
    <w:rsid w:val="00BF7331"/>
    <w:rPr>
      <w:rFonts w:ascii="Tahoma" w:hAnsi="Tahoma" w:cs="Tahoma"/>
      <w:color w:val="auto"/>
      <w:sz w:val="16"/>
      <w:szCs w:val="16"/>
    </w:rPr>
  </w:style>
  <w:style w:type="character" w:styleId="affe">
    <w:name w:val="Placeholder Text"/>
    <w:basedOn w:val="a3"/>
    <w:uiPriority w:val="99"/>
    <w:semiHidden/>
    <w:rsid w:val="00BF7331"/>
    <w:rPr>
      <w:color w:val="808080"/>
    </w:rPr>
  </w:style>
  <w:style w:type="paragraph" w:styleId="afff">
    <w:name w:val="List Paragraph"/>
    <w:aliases w:val="Bullet_IRAO,Мой Список,Список - уровень 1"/>
    <w:basedOn w:val="a1"/>
    <w:link w:val="afff0"/>
    <w:uiPriority w:val="34"/>
    <w:qFormat/>
    <w:rsid w:val="002E3331"/>
    <w:pPr>
      <w:ind w:left="720" w:firstLine="567"/>
      <w:contextualSpacing/>
    </w:pPr>
    <w:rPr>
      <w:rFonts w:eastAsia="Calibri"/>
      <w:color w:val="auto"/>
      <w:sz w:val="28"/>
      <w:szCs w:val="28"/>
      <w:lang w:eastAsia="en-US"/>
    </w:rPr>
  </w:style>
  <w:style w:type="table" w:customStyle="1" w:styleId="50">
    <w:name w:val="Сетка таблицы5"/>
    <w:basedOn w:val="a4"/>
    <w:next w:val="aff7"/>
    <w:uiPriority w:val="39"/>
    <w:rsid w:val="00C41495"/>
    <w:rPr>
      <w:rFonts w:ascii="Calibri" w:eastAsia="Calibri" w:hAnsi="Calibri"/>
      <w:color w:val="auto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4396D"/>
    <w:pPr>
      <w:autoSpaceDE w:val="0"/>
      <w:autoSpaceDN w:val="0"/>
      <w:adjustRightInd w:val="0"/>
    </w:pPr>
    <w:rPr>
      <w:rFonts w:eastAsia="Calibri"/>
      <w:color w:val="000000"/>
      <w:lang w:eastAsia="en-US"/>
    </w:rPr>
  </w:style>
  <w:style w:type="character" w:customStyle="1" w:styleId="21">
    <w:name w:val="Основной текст с отступом 2 Знак"/>
    <w:basedOn w:val="a3"/>
    <w:rsid w:val="00606622"/>
    <w:rPr>
      <w:rFonts w:ascii="Times New Roman" w:eastAsia="Times New Roman" w:hAnsi="Times New Roman" w:cs="Times New Roman"/>
      <w:sz w:val="24"/>
      <w:szCs w:val="24"/>
      <w:shd w:val="clear" w:color="auto" w:fill="FFFFFF"/>
      <w:lang w:eastAsia="ru-RU"/>
    </w:rPr>
  </w:style>
  <w:style w:type="table" w:customStyle="1" w:styleId="6">
    <w:name w:val="Сетка таблицы6"/>
    <w:basedOn w:val="a4"/>
    <w:next w:val="aff7"/>
    <w:uiPriority w:val="59"/>
    <w:rsid w:val="00946AF5"/>
    <w:rPr>
      <w:rFonts w:eastAsia="Calibri" w:cs="Calibri"/>
      <w:color w:val="auto"/>
      <w:sz w:val="20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Неразрешенное упоминание1"/>
    <w:basedOn w:val="a3"/>
    <w:uiPriority w:val="99"/>
    <w:semiHidden/>
    <w:unhideWhenUsed/>
    <w:rsid w:val="009433E0"/>
    <w:rPr>
      <w:color w:val="605E5C"/>
      <w:shd w:val="clear" w:color="auto" w:fill="E1DFDD"/>
    </w:rPr>
  </w:style>
  <w:style w:type="paragraph" w:styleId="afff1">
    <w:name w:val="caption"/>
    <w:basedOn w:val="a1"/>
    <w:next w:val="a1"/>
    <w:uiPriority w:val="35"/>
    <w:semiHidden/>
    <w:unhideWhenUsed/>
    <w:qFormat/>
    <w:rsid w:val="009433E0"/>
    <w:pPr>
      <w:spacing w:after="200"/>
    </w:pPr>
    <w:rPr>
      <w:rFonts w:eastAsiaTheme="minorHAnsi" w:cstheme="minorBidi"/>
      <w:i/>
      <w:iCs/>
      <w:color w:val="1F497D" w:themeColor="text2"/>
      <w:sz w:val="18"/>
      <w:szCs w:val="18"/>
    </w:rPr>
  </w:style>
  <w:style w:type="character" w:customStyle="1" w:styleId="afff0">
    <w:name w:val="Абзац списка Знак"/>
    <w:aliases w:val="Bullet_IRAO Знак,Мой Список Знак,Список - уровень 1 Знак"/>
    <w:link w:val="afff"/>
    <w:uiPriority w:val="34"/>
    <w:locked/>
    <w:rsid w:val="009433E0"/>
    <w:rPr>
      <w:rFonts w:eastAsia="Calibri"/>
      <w:color w:val="auto"/>
      <w:sz w:val="28"/>
      <w:szCs w:val="28"/>
      <w:lang w:eastAsia="en-US"/>
    </w:rPr>
  </w:style>
  <w:style w:type="character" w:customStyle="1" w:styleId="highlighting2">
    <w:name w:val="highlighting2"/>
    <w:basedOn w:val="a3"/>
    <w:rsid w:val="00B119C5"/>
  </w:style>
  <w:style w:type="paragraph" w:customStyle="1" w:styleId="headertext">
    <w:name w:val="headertext"/>
    <w:basedOn w:val="a1"/>
    <w:rsid w:val="00B119C5"/>
    <w:pPr>
      <w:spacing w:before="100" w:beforeAutospacing="1" w:after="100" w:afterAutospacing="1"/>
      <w:jc w:val="left"/>
    </w:pPr>
    <w:rPr>
      <w:rFonts w:eastAsiaTheme="minorHAnsi"/>
      <w:color w:val="auto"/>
    </w:rPr>
  </w:style>
  <w:style w:type="character" w:customStyle="1" w:styleId="apple-converted-space">
    <w:name w:val="apple-converted-space"/>
    <w:basedOn w:val="a3"/>
    <w:rsid w:val="00B119C5"/>
  </w:style>
  <w:style w:type="paragraph" w:customStyle="1" w:styleId="210">
    <w:name w:val="Заголовок 21"/>
    <w:basedOn w:val="a1"/>
    <w:uiPriority w:val="1"/>
    <w:rsid w:val="00C35343"/>
    <w:pPr>
      <w:widowControl w:val="0"/>
      <w:autoSpaceDE w:val="0"/>
      <w:autoSpaceDN w:val="0"/>
      <w:ind w:left="1280"/>
      <w:jc w:val="left"/>
      <w:outlineLvl w:val="2"/>
    </w:pPr>
    <w:rPr>
      <w:b/>
      <w:bCs/>
      <w:color w:val="auto"/>
      <w:lang w:eastAsia="en-US"/>
    </w:rPr>
  </w:style>
  <w:style w:type="paragraph" w:customStyle="1" w:styleId="afff2">
    <w:name w:val="Рисунок"/>
    <w:basedOn w:val="a1"/>
    <w:link w:val="afff3"/>
    <w:uiPriority w:val="1"/>
    <w:rsid w:val="00C35343"/>
    <w:pPr>
      <w:widowControl w:val="0"/>
      <w:autoSpaceDE w:val="0"/>
      <w:autoSpaceDN w:val="0"/>
      <w:ind w:left="1247" w:hanging="680"/>
    </w:pPr>
    <w:rPr>
      <w:color w:val="auto"/>
      <w:sz w:val="18"/>
      <w:szCs w:val="18"/>
      <w:lang w:eastAsia="en-US"/>
    </w:rPr>
  </w:style>
  <w:style w:type="character" w:customStyle="1" w:styleId="afff3">
    <w:name w:val="Рисунок Знак"/>
    <w:basedOn w:val="a3"/>
    <w:link w:val="afff2"/>
    <w:uiPriority w:val="1"/>
    <w:rsid w:val="00C35343"/>
    <w:rPr>
      <w:color w:val="auto"/>
      <w:sz w:val="18"/>
      <w:szCs w:val="18"/>
      <w:lang w:eastAsia="en-US"/>
    </w:rPr>
  </w:style>
  <w:style w:type="paragraph" w:customStyle="1" w:styleId="Standard">
    <w:name w:val="Standard"/>
    <w:rsid w:val="00C35343"/>
    <w:pPr>
      <w:widowControl w:val="0"/>
      <w:suppressAutoHyphens/>
      <w:autoSpaceDN w:val="0"/>
      <w:textAlignment w:val="baseline"/>
    </w:pPr>
    <w:rPr>
      <w:rFonts w:eastAsia="Andale Sans UI" w:cs="Tahoma"/>
      <w:color w:val="auto"/>
      <w:kern w:val="3"/>
    </w:rPr>
  </w:style>
  <w:style w:type="paragraph" w:styleId="afff4">
    <w:name w:val="Title"/>
    <w:aliases w:val="Основной текст. Вестник"/>
    <w:next w:val="a1"/>
    <w:link w:val="13"/>
    <w:uiPriority w:val="1"/>
    <w:rsid w:val="00C35343"/>
    <w:pPr>
      <w:ind w:firstLine="567"/>
      <w:contextualSpacing/>
      <w:jc w:val="both"/>
    </w:pPr>
    <w:rPr>
      <w:rFonts w:eastAsiaTheme="majorEastAsia" w:cstheme="majorBidi"/>
      <w:color w:val="auto"/>
      <w:spacing w:val="5"/>
      <w:kern w:val="28"/>
      <w:sz w:val="22"/>
      <w:szCs w:val="52"/>
      <w:lang w:eastAsia="en-US"/>
    </w:rPr>
  </w:style>
  <w:style w:type="character" w:customStyle="1" w:styleId="13">
    <w:name w:val="Название Знак1"/>
    <w:aliases w:val="Основной текст. Вестник Знак"/>
    <w:basedOn w:val="a3"/>
    <w:link w:val="afff4"/>
    <w:uiPriority w:val="10"/>
    <w:rsid w:val="00C35343"/>
    <w:rPr>
      <w:rFonts w:eastAsiaTheme="majorEastAsia" w:cstheme="majorBidi"/>
      <w:color w:val="auto"/>
      <w:spacing w:val="5"/>
      <w:kern w:val="28"/>
      <w:sz w:val="22"/>
      <w:szCs w:val="52"/>
      <w:lang w:eastAsia="en-US"/>
    </w:rPr>
  </w:style>
  <w:style w:type="paragraph" w:customStyle="1" w:styleId="afff5">
    <w:name w:val="Подрисунок"/>
    <w:basedOn w:val="af0"/>
    <w:rsid w:val="0037140B"/>
    <w:pPr>
      <w:ind w:firstLine="0"/>
    </w:pPr>
  </w:style>
  <w:style w:type="paragraph" w:styleId="afff6">
    <w:name w:val="No Spacing"/>
    <w:aliases w:val="ОСНОВА ДИПЛОМ"/>
    <w:uiPriority w:val="1"/>
    <w:qFormat/>
    <w:rsid w:val="001845C8"/>
    <w:pPr>
      <w:widowControl w:val="0"/>
      <w:autoSpaceDE w:val="0"/>
      <w:autoSpaceDN w:val="0"/>
      <w:ind w:firstLine="567"/>
      <w:jc w:val="both"/>
    </w:pPr>
    <w:rPr>
      <w:color w:val="auto"/>
      <w:sz w:val="22"/>
      <w:szCs w:val="22"/>
      <w:lang w:bidi="ru-RU"/>
    </w:rPr>
  </w:style>
  <w:style w:type="paragraph" w:customStyle="1" w:styleId="afff7">
    <w:name w:val="Базовый"/>
    <w:rsid w:val="001845C8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auto"/>
      <w:sz w:val="22"/>
      <w:szCs w:val="22"/>
    </w:rPr>
  </w:style>
  <w:style w:type="character" w:customStyle="1" w:styleId="14">
    <w:name w:val="Обычный1"/>
    <w:rsid w:val="001845C8"/>
    <w:rPr>
      <w:rFonts w:ascii="Times New Roman" w:hAnsi="Times New Roman" w:cs="Times New Roman"/>
    </w:rPr>
  </w:style>
  <w:style w:type="paragraph" w:styleId="afff8">
    <w:name w:val="Normal (Web)"/>
    <w:basedOn w:val="a1"/>
    <w:unhideWhenUsed/>
    <w:rsid w:val="001845C8"/>
    <w:pPr>
      <w:spacing w:before="100" w:beforeAutospacing="1" w:after="100" w:afterAutospacing="1"/>
      <w:jc w:val="left"/>
    </w:pPr>
    <w:rPr>
      <w:color w:val="auto"/>
    </w:rPr>
  </w:style>
  <w:style w:type="character" w:styleId="afff9">
    <w:name w:val="Emphasis"/>
    <w:basedOn w:val="a3"/>
    <w:uiPriority w:val="99"/>
    <w:rsid w:val="001845C8"/>
    <w:rPr>
      <w:rFonts w:cs="Times New Roman"/>
      <w:i/>
    </w:rPr>
  </w:style>
  <w:style w:type="paragraph" w:customStyle="1" w:styleId="15">
    <w:name w:val="Название1"/>
    <w:basedOn w:val="a1"/>
    <w:link w:val="afffa"/>
    <w:rsid w:val="001845C8"/>
    <w:pPr>
      <w:jc w:val="center"/>
    </w:pPr>
    <w:rPr>
      <w:color w:val="auto"/>
      <w:sz w:val="28"/>
    </w:rPr>
  </w:style>
  <w:style w:type="character" w:customStyle="1" w:styleId="af6">
    <w:name w:val="Основной текст с отступом Знак"/>
    <w:link w:val="af5"/>
    <w:rsid w:val="001845C8"/>
  </w:style>
  <w:style w:type="character" w:customStyle="1" w:styleId="afffa">
    <w:name w:val="Название Знак"/>
    <w:link w:val="15"/>
    <w:rsid w:val="001845C8"/>
    <w:rPr>
      <w:color w:val="auto"/>
      <w:sz w:val="28"/>
    </w:rPr>
  </w:style>
  <w:style w:type="character" w:customStyle="1" w:styleId="ab">
    <w:name w:val="Подзаголовок Знак"/>
    <w:link w:val="aa"/>
    <w:rsid w:val="001845C8"/>
    <w:rPr>
      <w:b/>
      <w:sz w:val="22"/>
    </w:rPr>
  </w:style>
  <w:style w:type="paragraph" w:customStyle="1" w:styleId="paragraph">
    <w:name w:val="paragraph"/>
    <w:basedOn w:val="a1"/>
    <w:rsid w:val="008D2A43"/>
    <w:pPr>
      <w:spacing w:before="100" w:beforeAutospacing="1" w:after="100" w:afterAutospacing="1"/>
      <w:jc w:val="left"/>
    </w:pPr>
    <w:rPr>
      <w:color w:val="auto"/>
    </w:rPr>
  </w:style>
  <w:style w:type="character" w:customStyle="1" w:styleId="spellingerror">
    <w:name w:val="spellingerror"/>
    <w:basedOn w:val="a3"/>
    <w:rsid w:val="008D2A43"/>
  </w:style>
  <w:style w:type="character" w:customStyle="1" w:styleId="normaltextrun">
    <w:name w:val="normaltextrun"/>
    <w:basedOn w:val="a3"/>
    <w:rsid w:val="008D2A43"/>
  </w:style>
  <w:style w:type="paragraph" w:customStyle="1" w:styleId="article-renderblock">
    <w:name w:val="article-render__block"/>
    <w:basedOn w:val="a1"/>
    <w:rsid w:val="008D2A43"/>
    <w:pPr>
      <w:spacing w:before="100" w:beforeAutospacing="1" w:after="100" w:afterAutospacing="1"/>
      <w:jc w:val="left"/>
    </w:pPr>
    <w:rPr>
      <w:color w:val="auto"/>
    </w:rPr>
  </w:style>
  <w:style w:type="paragraph" w:customStyle="1" w:styleId="S">
    <w:name w:val="S_Обычный"/>
    <w:basedOn w:val="a1"/>
    <w:link w:val="S0"/>
    <w:rsid w:val="008D2A43"/>
    <w:pPr>
      <w:widowControl w:val="0"/>
    </w:pPr>
    <w:rPr>
      <w:color w:val="auto"/>
    </w:rPr>
  </w:style>
  <w:style w:type="character" w:customStyle="1" w:styleId="S0">
    <w:name w:val="S_Обычный Знак"/>
    <w:link w:val="S"/>
    <w:locked/>
    <w:rsid w:val="008D2A43"/>
    <w:rPr>
      <w:color w:val="auto"/>
    </w:rPr>
  </w:style>
  <w:style w:type="paragraph" w:customStyle="1" w:styleId="afffb">
    <w:name w:val="ТЕКСТ Знак"/>
    <w:basedOn w:val="a1"/>
    <w:link w:val="afffc"/>
    <w:rsid w:val="008D2A43"/>
    <w:pPr>
      <w:spacing w:line="360" w:lineRule="auto"/>
      <w:ind w:firstLine="567"/>
    </w:pPr>
    <w:rPr>
      <w:color w:val="auto"/>
      <w:sz w:val="28"/>
      <w:szCs w:val="28"/>
    </w:rPr>
  </w:style>
  <w:style w:type="character" w:customStyle="1" w:styleId="afffc">
    <w:name w:val="ТЕКСТ Знак Знак"/>
    <w:link w:val="afffb"/>
    <w:rsid w:val="008D2A43"/>
    <w:rPr>
      <w:color w:val="auto"/>
      <w:sz w:val="28"/>
      <w:szCs w:val="28"/>
    </w:rPr>
  </w:style>
  <w:style w:type="paragraph" w:customStyle="1" w:styleId="16">
    <w:name w:val="Абзац списка1"/>
    <w:basedOn w:val="a1"/>
    <w:rsid w:val="008D2A43"/>
    <w:pPr>
      <w:spacing w:after="200" w:line="276" w:lineRule="auto"/>
      <w:ind w:left="720"/>
      <w:jc w:val="left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22">
    <w:name w:val="Основной текст 2 Знак"/>
    <w:link w:val="23"/>
    <w:rsid w:val="008D2A43"/>
    <w:rPr>
      <w:sz w:val="22"/>
      <w:szCs w:val="22"/>
      <w:lang w:val="en-US" w:eastAsia="en-US" w:bidi="en-US"/>
    </w:rPr>
  </w:style>
  <w:style w:type="paragraph" w:customStyle="1" w:styleId="211">
    <w:name w:val="Основной текст 21"/>
    <w:basedOn w:val="a1"/>
    <w:rsid w:val="008D2A43"/>
    <w:pPr>
      <w:suppressAutoHyphens/>
      <w:spacing w:line="480" w:lineRule="auto"/>
      <w:ind w:firstLine="851"/>
    </w:pPr>
    <w:rPr>
      <w:rFonts w:ascii="Calibri" w:hAnsi="Calibri" w:cs="Calibri"/>
      <w:color w:val="auto"/>
      <w:sz w:val="22"/>
      <w:szCs w:val="22"/>
      <w:lang w:val="en-US" w:eastAsia="en-US" w:bidi="en-US"/>
    </w:rPr>
  </w:style>
  <w:style w:type="paragraph" w:customStyle="1" w:styleId="17">
    <w:name w:val="Стиль1 УДК"/>
    <w:basedOn w:val="a1"/>
    <w:rsid w:val="008D2A43"/>
    <w:pPr>
      <w:ind w:right="-28"/>
      <w:outlineLvl w:val="0"/>
    </w:pPr>
    <w:rPr>
      <w:color w:val="auto"/>
      <w:sz w:val="22"/>
    </w:rPr>
  </w:style>
  <w:style w:type="paragraph" w:customStyle="1" w:styleId="31">
    <w:name w:val="Стиль3 Авторы"/>
    <w:basedOn w:val="a1"/>
    <w:rsid w:val="008D2A43"/>
    <w:pPr>
      <w:numPr>
        <w:ilvl w:val="1"/>
      </w:numPr>
      <w:ind w:right="-28" w:firstLine="567"/>
      <w:jc w:val="center"/>
      <w:outlineLvl w:val="0"/>
    </w:pPr>
    <w:rPr>
      <w:i/>
      <w:iCs/>
      <w:color w:val="auto"/>
      <w:sz w:val="22"/>
    </w:rPr>
  </w:style>
  <w:style w:type="paragraph" w:styleId="23">
    <w:name w:val="Body Text 2"/>
    <w:basedOn w:val="a1"/>
    <w:link w:val="22"/>
    <w:rsid w:val="008D2A43"/>
    <w:pPr>
      <w:spacing w:line="480" w:lineRule="auto"/>
      <w:ind w:firstLine="851"/>
    </w:pPr>
    <w:rPr>
      <w:sz w:val="22"/>
      <w:szCs w:val="22"/>
      <w:lang w:val="en-US" w:eastAsia="en-US" w:bidi="en-US"/>
    </w:rPr>
  </w:style>
  <w:style w:type="character" w:customStyle="1" w:styleId="212">
    <w:name w:val="Основной текст 2 Знак1"/>
    <w:basedOn w:val="a3"/>
    <w:uiPriority w:val="99"/>
    <w:semiHidden/>
    <w:rsid w:val="008D2A43"/>
  </w:style>
  <w:style w:type="paragraph" w:customStyle="1" w:styleId="TableParagraph">
    <w:name w:val="Table Paragraph"/>
    <w:basedOn w:val="a1"/>
    <w:uiPriority w:val="1"/>
    <w:rsid w:val="008D2A43"/>
    <w:pPr>
      <w:widowControl w:val="0"/>
      <w:autoSpaceDE w:val="0"/>
      <w:autoSpaceDN w:val="0"/>
      <w:jc w:val="left"/>
    </w:pPr>
    <w:rPr>
      <w:color w:val="auto"/>
      <w:sz w:val="22"/>
      <w:szCs w:val="22"/>
      <w:lang w:bidi="ru-RU"/>
    </w:rPr>
  </w:style>
  <w:style w:type="character" w:styleId="afffd">
    <w:name w:val="page number"/>
    <w:basedOn w:val="a3"/>
    <w:rsid w:val="008D2A43"/>
  </w:style>
  <w:style w:type="paragraph" w:customStyle="1" w:styleId="western">
    <w:name w:val="western"/>
    <w:basedOn w:val="a1"/>
    <w:rsid w:val="008D2A43"/>
    <w:pPr>
      <w:spacing w:before="100" w:beforeAutospacing="1"/>
      <w:jc w:val="left"/>
    </w:pPr>
    <w:rPr>
      <w:rFonts w:ascii="Arial" w:hAnsi="Arial" w:cs="Arial"/>
      <w:color w:val="000000"/>
    </w:rPr>
  </w:style>
  <w:style w:type="paragraph" w:customStyle="1" w:styleId="afffe">
    <w:basedOn w:val="a1"/>
    <w:next w:val="afff8"/>
    <w:uiPriority w:val="99"/>
    <w:unhideWhenUsed/>
    <w:rsid w:val="008D2A43"/>
    <w:pPr>
      <w:spacing w:before="100" w:beforeAutospacing="1"/>
      <w:jc w:val="left"/>
    </w:pPr>
    <w:rPr>
      <w:color w:val="000000"/>
    </w:rPr>
  </w:style>
  <w:style w:type="character" w:customStyle="1" w:styleId="affff">
    <w:name w:val="Список Знак"/>
    <w:basedOn w:val="a3"/>
    <w:link w:val="a"/>
    <w:locked/>
    <w:rsid w:val="0089331A"/>
    <w:rPr>
      <w:sz w:val="28"/>
      <w:szCs w:val="28"/>
    </w:rPr>
  </w:style>
  <w:style w:type="paragraph" w:styleId="a">
    <w:name w:val="List"/>
    <w:basedOn w:val="a1"/>
    <w:link w:val="affff"/>
    <w:autoRedefine/>
    <w:unhideWhenUsed/>
    <w:rsid w:val="0089331A"/>
    <w:pPr>
      <w:numPr>
        <w:numId w:val="1"/>
      </w:numPr>
      <w:tabs>
        <w:tab w:val="left" w:pos="709"/>
      </w:tabs>
      <w:spacing w:line="360" w:lineRule="auto"/>
    </w:pPr>
    <w:rPr>
      <w:sz w:val="28"/>
      <w:szCs w:val="28"/>
    </w:rPr>
  </w:style>
  <w:style w:type="character" w:customStyle="1" w:styleId="viewmessagebodya">
    <w:name w:val="viewmessagebodya"/>
    <w:basedOn w:val="a3"/>
    <w:rsid w:val="0089331A"/>
    <w:rPr>
      <w:rFonts w:cs="Times New Roman"/>
    </w:rPr>
  </w:style>
  <w:style w:type="paragraph" w:styleId="affff0">
    <w:name w:val="Plain Text"/>
    <w:basedOn w:val="a1"/>
    <w:link w:val="affff1"/>
    <w:uiPriority w:val="99"/>
    <w:rsid w:val="0089331A"/>
    <w:pPr>
      <w:jc w:val="left"/>
    </w:pPr>
    <w:rPr>
      <w:rFonts w:ascii="Courier New" w:hAnsi="Courier New"/>
      <w:color w:val="auto"/>
      <w:sz w:val="20"/>
      <w:szCs w:val="20"/>
    </w:rPr>
  </w:style>
  <w:style w:type="character" w:customStyle="1" w:styleId="affff1">
    <w:name w:val="Текст Знак"/>
    <w:basedOn w:val="a3"/>
    <w:link w:val="affff0"/>
    <w:uiPriority w:val="99"/>
    <w:rsid w:val="0089331A"/>
    <w:rPr>
      <w:rFonts w:ascii="Courier New" w:hAnsi="Courier New"/>
      <w:color w:val="auto"/>
      <w:sz w:val="20"/>
      <w:szCs w:val="20"/>
    </w:rPr>
  </w:style>
  <w:style w:type="paragraph" w:customStyle="1" w:styleId="formattext">
    <w:name w:val="formattext"/>
    <w:basedOn w:val="a1"/>
    <w:rsid w:val="0089331A"/>
    <w:pPr>
      <w:spacing w:before="100" w:beforeAutospacing="1" w:after="100" w:afterAutospacing="1"/>
      <w:jc w:val="left"/>
    </w:pPr>
    <w:rPr>
      <w:color w:val="auto"/>
    </w:rPr>
  </w:style>
  <w:style w:type="character" w:styleId="affff2">
    <w:name w:val="annotation reference"/>
    <w:basedOn w:val="a3"/>
    <w:uiPriority w:val="99"/>
    <w:semiHidden/>
    <w:unhideWhenUsed/>
    <w:rsid w:val="0089331A"/>
    <w:rPr>
      <w:sz w:val="16"/>
      <w:szCs w:val="16"/>
    </w:rPr>
  </w:style>
  <w:style w:type="paragraph" w:styleId="affff3">
    <w:name w:val="annotation text"/>
    <w:basedOn w:val="a1"/>
    <w:link w:val="affff4"/>
    <w:uiPriority w:val="99"/>
    <w:semiHidden/>
    <w:unhideWhenUsed/>
    <w:rsid w:val="0089331A"/>
    <w:pPr>
      <w:spacing w:after="160"/>
      <w:jc w:val="left"/>
    </w:pPr>
    <w:rPr>
      <w:rFonts w:ascii="Calibri" w:eastAsia="Calibri" w:hAnsi="Calibri"/>
      <w:color w:val="auto"/>
      <w:sz w:val="20"/>
      <w:szCs w:val="20"/>
      <w:lang w:eastAsia="en-US"/>
    </w:rPr>
  </w:style>
  <w:style w:type="character" w:customStyle="1" w:styleId="affff4">
    <w:name w:val="Текст примечания Знак"/>
    <w:basedOn w:val="a3"/>
    <w:link w:val="affff3"/>
    <w:uiPriority w:val="99"/>
    <w:semiHidden/>
    <w:rsid w:val="0089331A"/>
    <w:rPr>
      <w:rFonts w:ascii="Calibri" w:eastAsia="Calibri" w:hAnsi="Calibri"/>
      <w:color w:val="auto"/>
      <w:sz w:val="20"/>
      <w:szCs w:val="20"/>
      <w:lang w:eastAsia="en-US"/>
    </w:rPr>
  </w:style>
  <w:style w:type="paragraph" w:customStyle="1" w:styleId="24">
    <w:name w:val="рисунок_2"/>
    <w:basedOn w:val="af0"/>
    <w:next w:val="a6"/>
    <w:link w:val="25"/>
    <w:rsid w:val="00CA69D2"/>
    <w:pPr>
      <w:ind w:firstLine="0"/>
    </w:pPr>
  </w:style>
  <w:style w:type="character" w:customStyle="1" w:styleId="af">
    <w:name w:val="литература Знак"/>
    <w:basedOn w:val="a3"/>
    <w:link w:val="a0"/>
    <w:rsid w:val="00CA69D2"/>
    <w:rPr>
      <w:rFonts w:eastAsia="(обычный текст)"/>
      <w:sz w:val="18"/>
    </w:rPr>
  </w:style>
  <w:style w:type="character" w:customStyle="1" w:styleId="af1">
    <w:name w:val="рисунок Знак"/>
    <w:basedOn w:val="af"/>
    <w:link w:val="af0"/>
    <w:rsid w:val="00CA69D2"/>
    <w:rPr>
      <w:rFonts w:eastAsia="(обычный текст)"/>
      <w:sz w:val="18"/>
    </w:rPr>
  </w:style>
  <w:style w:type="character" w:customStyle="1" w:styleId="25">
    <w:name w:val="рисунок_2 Знак"/>
    <w:basedOn w:val="af1"/>
    <w:link w:val="24"/>
    <w:rsid w:val="00CA69D2"/>
    <w:rPr>
      <w:rFonts w:eastAsia="(обычный текст)"/>
      <w:sz w:val="18"/>
    </w:rPr>
  </w:style>
  <w:style w:type="character" w:customStyle="1" w:styleId="18">
    <w:name w:val="Замещающий текст1"/>
    <w:semiHidden/>
    <w:rsid w:val="00F72B5A"/>
    <w:rPr>
      <w:rFonts w:cs="Times New Roman"/>
      <w:color w:val="808080"/>
    </w:rPr>
  </w:style>
  <w:style w:type="paragraph" w:customStyle="1" w:styleId="26">
    <w:name w:val="Абзац списка2"/>
    <w:basedOn w:val="a1"/>
    <w:rsid w:val="00F72B5A"/>
    <w:pPr>
      <w:spacing w:after="200" w:line="276" w:lineRule="auto"/>
      <w:ind w:left="72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citation">
    <w:name w:val="citation"/>
    <w:basedOn w:val="a3"/>
    <w:rsid w:val="00F72B5A"/>
  </w:style>
  <w:style w:type="paragraph" w:customStyle="1" w:styleId="affff5">
    <w:name w:val="Экспликация"/>
    <w:basedOn w:val="af0"/>
    <w:qFormat/>
    <w:rsid w:val="00026FCB"/>
    <w:pPr>
      <w:ind w:firstLine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 w:themeColor="text1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semiHidden="0" w:uiPriority="0" w:unhideWhenUsed="0"/>
    <w:lsdException w:name="heading 5" w:semiHidden="0" w:uiPriority="0" w:unhideWhenUsed="0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1" w:unhideWhenUsed="0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/>
    <w:lsdException w:name="Emphasis" w:semiHidden="0" w:unhideWhenUsed="0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0" w:qFormat="1"/>
    <w:lsdException w:name="TOC Heading" w:uiPriority="39" w:qFormat="1"/>
  </w:latentStyles>
  <w:style w:type="paragraph" w:default="1" w:styleId="a1">
    <w:name w:val="Normal"/>
    <w:rsid w:val="00BF7331"/>
    <w:pPr>
      <w:jc w:val="both"/>
    </w:pPr>
  </w:style>
  <w:style w:type="paragraph" w:styleId="1">
    <w:name w:val="heading 1"/>
    <w:basedOn w:val="a1"/>
    <w:next w:val="a1"/>
    <w:link w:val="10"/>
    <w:uiPriority w:val="9"/>
    <w:qFormat/>
    <w:rsid w:val="002E3331"/>
    <w:pPr>
      <w:keepNext/>
      <w:keepLines/>
      <w:suppressAutoHyphens/>
      <w:spacing w:before="240" w:after="180"/>
      <w:ind w:left="567"/>
      <w:contextualSpacing/>
      <w:jc w:val="left"/>
      <w:outlineLvl w:val="0"/>
    </w:pPr>
    <w:rPr>
      <w:b/>
      <w:caps/>
      <w:kern w:val="28"/>
    </w:rPr>
  </w:style>
  <w:style w:type="paragraph" w:styleId="4">
    <w:name w:val="heading 4"/>
    <w:basedOn w:val="a1"/>
    <w:next w:val="a1"/>
    <w:rsid w:val="00BF733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aliases w:val="Раздел"/>
    <w:basedOn w:val="a1"/>
    <w:next w:val="a2"/>
    <w:rsid w:val="00CD3199"/>
    <w:pPr>
      <w:keepNext/>
      <w:spacing w:before="480" w:after="1200"/>
      <w:ind w:left="567"/>
      <w:jc w:val="left"/>
      <w:outlineLvl w:val="4"/>
    </w:pPr>
    <w:rPr>
      <w:rFonts w:ascii="Bookman Old Style" w:hAnsi="Bookman Old Style"/>
      <w:caps/>
      <w:sz w:val="32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1"/>
    <w:link w:val="a7"/>
    <w:qFormat/>
    <w:rsid w:val="002E3331"/>
    <w:pPr>
      <w:autoSpaceDE w:val="0"/>
      <w:autoSpaceDN w:val="0"/>
      <w:adjustRightInd w:val="0"/>
      <w:ind w:firstLine="567"/>
    </w:pPr>
    <w:rPr>
      <w:sz w:val="22"/>
    </w:rPr>
  </w:style>
  <w:style w:type="paragraph" w:customStyle="1" w:styleId="a2">
    <w:name w:val="индекс удк"/>
    <w:basedOn w:val="a6"/>
    <w:qFormat/>
    <w:rsid w:val="005E2B20"/>
    <w:pPr>
      <w:tabs>
        <w:tab w:val="right" w:pos="9639"/>
      </w:tabs>
      <w:spacing w:after="120"/>
      <w:ind w:firstLine="0"/>
    </w:pPr>
    <w:rPr>
      <w:caps/>
    </w:rPr>
  </w:style>
  <w:style w:type="paragraph" w:customStyle="1" w:styleId="a8">
    <w:name w:val="аннотация"/>
    <w:basedOn w:val="a6"/>
    <w:link w:val="a9"/>
    <w:qFormat/>
    <w:rsid w:val="002E3331"/>
    <w:pPr>
      <w:spacing w:after="120"/>
      <w:ind w:left="567" w:firstLine="227"/>
    </w:pPr>
    <w:rPr>
      <w:sz w:val="18"/>
    </w:rPr>
  </w:style>
  <w:style w:type="paragraph" w:styleId="aa">
    <w:name w:val="Subtitle"/>
    <w:basedOn w:val="a1"/>
    <w:link w:val="ab"/>
    <w:qFormat/>
    <w:rsid w:val="002E3331"/>
    <w:pPr>
      <w:keepNext/>
      <w:keepLines/>
      <w:suppressAutoHyphens/>
      <w:spacing w:before="120" w:after="120"/>
      <w:jc w:val="center"/>
    </w:pPr>
    <w:rPr>
      <w:b/>
      <w:sz w:val="22"/>
    </w:rPr>
  </w:style>
  <w:style w:type="paragraph" w:customStyle="1" w:styleId="ac">
    <w:name w:val="формула"/>
    <w:basedOn w:val="a6"/>
    <w:qFormat/>
    <w:rsid w:val="002E3331"/>
    <w:pPr>
      <w:tabs>
        <w:tab w:val="center" w:pos="4820"/>
        <w:tab w:val="right" w:pos="9639"/>
      </w:tabs>
      <w:autoSpaceDE/>
      <w:autoSpaceDN/>
      <w:adjustRightInd/>
      <w:spacing w:before="40" w:after="40"/>
      <w:ind w:firstLine="0"/>
      <w:contextualSpacing/>
      <w:jc w:val="left"/>
    </w:pPr>
    <w:rPr>
      <w:lang w:val="en-US"/>
    </w:rPr>
  </w:style>
  <w:style w:type="paragraph" w:customStyle="1" w:styleId="ad">
    <w:name w:val="основной без отступа"/>
    <w:basedOn w:val="a6"/>
    <w:rsid w:val="00BF7331"/>
    <w:pPr>
      <w:ind w:firstLine="0"/>
    </w:pPr>
  </w:style>
  <w:style w:type="paragraph" w:styleId="ae">
    <w:name w:val="Bibliography"/>
    <w:basedOn w:val="ad"/>
    <w:qFormat/>
    <w:rsid w:val="002E3331"/>
    <w:pPr>
      <w:keepNext/>
      <w:spacing w:before="240" w:after="120"/>
      <w:jc w:val="center"/>
    </w:pPr>
    <w:rPr>
      <w:smallCaps/>
    </w:rPr>
  </w:style>
  <w:style w:type="paragraph" w:customStyle="1" w:styleId="a0">
    <w:name w:val="литература"/>
    <w:basedOn w:val="a1"/>
    <w:link w:val="af"/>
    <w:qFormat/>
    <w:rsid w:val="002E3331"/>
    <w:pPr>
      <w:numPr>
        <w:numId w:val="10"/>
      </w:numPr>
    </w:pPr>
    <w:rPr>
      <w:rFonts w:eastAsia="(обычный текст)"/>
      <w:sz w:val="18"/>
    </w:rPr>
  </w:style>
  <w:style w:type="paragraph" w:customStyle="1" w:styleId="af0">
    <w:name w:val="рисунок"/>
    <w:basedOn w:val="a0"/>
    <w:next w:val="a6"/>
    <w:link w:val="af1"/>
    <w:qFormat/>
    <w:rsid w:val="002E3331"/>
    <w:pPr>
      <w:numPr>
        <w:numId w:val="0"/>
      </w:numPr>
      <w:ind w:left="1134" w:hanging="567"/>
    </w:pPr>
  </w:style>
  <w:style w:type="paragraph" w:customStyle="1" w:styleId="af2">
    <w:name w:val="авторы"/>
    <w:basedOn w:val="a6"/>
    <w:qFormat/>
    <w:rsid w:val="002E3331"/>
    <w:pPr>
      <w:widowControl w:val="0"/>
      <w:ind w:left="567" w:firstLine="0"/>
      <w:jc w:val="left"/>
    </w:pPr>
    <w:rPr>
      <w:i/>
      <w:caps/>
    </w:rPr>
  </w:style>
  <w:style w:type="paragraph" w:customStyle="1" w:styleId="af3">
    <w:name w:val="ученая степень"/>
    <w:basedOn w:val="af2"/>
    <w:rsid w:val="00BF7331"/>
    <w:rPr>
      <w:caps w:val="0"/>
    </w:rPr>
  </w:style>
  <w:style w:type="paragraph" w:customStyle="1" w:styleId="af4">
    <w:name w:val="резюме"/>
    <w:basedOn w:val="a8"/>
    <w:rsid w:val="00BF7331"/>
    <w:pPr>
      <w:ind w:firstLine="0"/>
    </w:pPr>
  </w:style>
  <w:style w:type="paragraph" w:styleId="af5">
    <w:name w:val="Body Text Indent"/>
    <w:basedOn w:val="a1"/>
    <w:link w:val="af6"/>
    <w:rsid w:val="00BF7331"/>
    <w:pPr>
      <w:spacing w:after="120"/>
      <w:ind w:left="283"/>
    </w:pPr>
  </w:style>
  <w:style w:type="paragraph" w:styleId="2">
    <w:name w:val="Body Text Indent 2"/>
    <w:basedOn w:val="a1"/>
    <w:rsid w:val="00BF7331"/>
    <w:pPr>
      <w:spacing w:after="120" w:line="480" w:lineRule="auto"/>
      <w:ind w:left="283"/>
    </w:pPr>
  </w:style>
  <w:style w:type="paragraph" w:styleId="3">
    <w:name w:val="Body Text Indent 3"/>
    <w:basedOn w:val="a1"/>
    <w:rsid w:val="00BF7331"/>
    <w:pPr>
      <w:spacing w:after="120"/>
      <w:ind w:left="283"/>
    </w:pPr>
    <w:rPr>
      <w:sz w:val="16"/>
      <w:szCs w:val="16"/>
    </w:rPr>
  </w:style>
  <w:style w:type="paragraph" w:styleId="af7">
    <w:name w:val="footnote text"/>
    <w:basedOn w:val="a1"/>
    <w:semiHidden/>
    <w:rsid w:val="00BF7331"/>
  </w:style>
  <w:style w:type="paragraph" w:customStyle="1" w:styleId="af8">
    <w:name w:val="Заголовок Таблица"/>
    <w:basedOn w:val="a1"/>
    <w:qFormat/>
    <w:rsid w:val="002E3331"/>
    <w:pPr>
      <w:spacing w:after="60"/>
      <w:jc w:val="center"/>
    </w:pPr>
    <w:rPr>
      <w:b/>
      <w:sz w:val="22"/>
      <w:lang w:eastAsia="en-US"/>
    </w:rPr>
  </w:style>
  <w:style w:type="paragraph" w:customStyle="1" w:styleId="af9">
    <w:name w:val="Ссылка"/>
    <w:basedOn w:val="a6"/>
    <w:rsid w:val="00BF7331"/>
    <w:pPr>
      <w:ind w:firstLine="0"/>
    </w:pPr>
    <w:rPr>
      <w:sz w:val="20"/>
    </w:rPr>
  </w:style>
  <w:style w:type="paragraph" w:customStyle="1" w:styleId="afa">
    <w:name w:val="Примечание"/>
    <w:basedOn w:val="a6"/>
    <w:qFormat/>
    <w:rsid w:val="002E3331"/>
    <w:pPr>
      <w:spacing w:before="120"/>
      <w:ind w:firstLine="0"/>
    </w:pPr>
    <w:rPr>
      <w:sz w:val="18"/>
    </w:rPr>
  </w:style>
  <w:style w:type="paragraph" w:customStyle="1" w:styleId="afb">
    <w:name w:val="Таблица"/>
    <w:basedOn w:val="a1"/>
    <w:qFormat/>
    <w:rsid w:val="002E3331"/>
    <w:pPr>
      <w:jc w:val="right"/>
    </w:pPr>
    <w:rPr>
      <w:i/>
      <w:sz w:val="22"/>
      <w:szCs w:val="22"/>
    </w:rPr>
  </w:style>
  <w:style w:type="paragraph" w:customStyle="1" w:styleId="afc">
    <w:name w:val="Выводы"/>
    <w:basedOn w:val="a6"/>
    <w:rsid w:val="00BF7331"/>
    <w:pPr>
      <w:tabs>
        <w:tab w:val="left" w:leader="dot" w:pos="4536"/>
      </w:tabs>
      <w:spacing w:before="120" w:after="120"/>
      <w:ind w:left="567" w:firstLine="0"/>
      <w:contextualSpacing/>
    </w:pPr>
    <w:rPr>
      <w:sz w:val="20"/>
    </w:rPr>
  </w:style>
  <w:style w:type="paragraph" w:customStyle="1" w:styleId="afd">
    <w:name w:val="Сноска"/>
    <w:basedOn w:val="af7"/>
    <w:qFormat/>
    <w:rsid w:val="002E3331"/>
    <w:rPr>
      <w:sz w:val="18"/>
      <w:szCs w:val="18"/>
    </w:rPr>
  </w:style>
  <w:style w:type="paragraph" w:customStyle="1" w:styleId="afe">
    <w:name w:val="Текст абзаца"/>
    <w:basedOn w:val="a1"/>
    <w:link w:val="aff"/>
    <w:rsid w:val="00BF7331"/>
    <w:pPr>
      <w:ind w:firstLine="567"/>
    </w:pPr>
    <w:rPr>
      <w:sz w:val="28"/>
      <w:szCs w:val="28"/>
    </w:rPr>
  </w:style>
  <w:style w:type="paragraph" w:customStyle="1" w:styleId="aff0">
    <w:name w:val="Колонтитул нечетной страницы"/>
    <w:rsid w:val="00BF7331"/>
    <w:pPr>
      <w:tabs>
        <w:tab w:val="center" w:pos="3686"/>
        <w:tab w:val="right" w:pos="7428"/>
      </w:tabs>
    </w:pPr>
  </w:style>
  <w:style w:type="paragraph" w:styleId="aff1">
    <w:name w:val="header"/>
    <w:basedOn w:val="a1"/>
    <w:link w:val="aff2"/>
    <w:unhideWhenUsed/>
    <w:rsid w:val="00BF7331"/>
    <w:pPr>
      <w:tabs>
        <w:tab w:val="center" w:pos="3714"/>
        <w:tab w:val="right" w:pos="7428"/>
      </w:tabs>
    </w:pPr>
  </w:style>
  <w:style w:type="character" w:customStyle="1" w:styleId="aff2">
    <w:name w:val="Верхний колонтитул Знак"/>
    <w:basedOn w:val="a3"/>
    <w:link w:val="aff1"/>
    <w:rsid w:val="00BF7331"/>
  </w:style>
  <w:style w:type="paragraph" w:customStyle="1" w:styleId="aff3">
    <w:name w:val="Колонтитул четной страницы"/>
    <w:basedOn w:val="aff1"/>
    <w:rsid w:val="00BF7331"/>
  </w:style>
  <w:style w:type="paragraph" w:customStyle="1" w:styleId="aff4">
    <w:name w:val="Ключевые слова"/>
    <w:basedOn w:val="a8"/>
    <w:link w:val="aff5"/>
    <w:qFormat/>
    <w:rsid w:val="002E3331"/>
    <w:rPr>
      <w:sz w:val="20"/>
    </w:rPr>
  </w:style>
  <w:style w:type="paragraph" w:customStyle="1" w:styleId="aff6">
    <w:name w:val="Рисунок по центру"/>
    <w:basedOn w:val="af0"/>
    <w:next w:val="a6"/>
    <w:qFormat/>
    <w:rsid w:val="002E3331"/>
    <w:pPr>
      <w:ind w:left="0" w:firstLine="0"/>
      <w:jc w:val="center"/>
    </w:pPr>
  </w:style>
  <w:style w:type="character" w:customStyle="1" w:styleId="10">
    <w:name w:val="Заголовок 1 Знак"/>
    <w:basedOn w:val="a3"/>
    <w:link w:val="1"/>
    <w:uiPriority w:val="9"/>
    <w:rsid w:val="002E3331"/>
    <w:rPr>
      <w:b/>
      <w:caps/>
      <w:kern w:val="28"/>
    </w:rPr>
  </w:style>
  <w:style w:type="character" w:customStyle="1" w:styleId="a7">
    <w:name w:val="Основной текст Знак"/>
    <w:basedOn w:val="a3"/>
    <w:link w:val="a6"/>
    <w:rsid w:val="002E3331"/>
    <w:rPr>
      <w:sz w:val="22"/>
    </w:rPr>
  </w:style>
  <w:style w:type="character" w:customStyle="1" w:styleId="aff">
    <w:name w:val="Текст абзаца Знак"/>
    <w:link w:val="afe"/>
    <w:rsid w:val="00BF7331"/>
    <w:rPr>
      <w:sz w:val="28"/>
      <w:szCs w:val="28"/>
    </w:rPr>
  </w:style>
  <w:style w:type="character" w:customStyle="1" w:styleId="a9">
    <w:name w:val="аннотация Знак"/>
    <w:basedOn w:val="a7"/>
    <w:link w:val="a8"/>
    <w:rsid w:val="002E3331"/>
    <w:rPr>
      <w:sz w:val="18"/>
    </w:rPr>
  </w:style>
  <w:style w:type="paragraph" w:customStyle="1" w:styleId="DOI">
    <w:name w:val="DOI"/>
    <w:basedOn w:val="aff4"/>
    <w:link w:val="DOI0"/>
    <w:rsid w:val="00CD3199"/>
    <w:pPr>
      <w:ind w:firstLine="0"/>
    </w:pPr>
    <w:rPr>
      <w:color w:val="auto"/>
      <w:lang w:val="en-US"/>
    </w:rPr>
  </w:style>
  <w:style w:type="character" w:customStyle="1" w:styleId="DOI0">
    <w:name w:val="DOI Знак"/>
    <w:basedOn w:val="a3"/>
    <w:link w:val="DOI"/>
    <w:rsid w:val="00CD3199"/>
    <w:rPr>
      <w:color w:val="auto"/>
      <w:sz w:val="20"/>
      <w:lang w:val="en-US"/>
    </w:rPr>
  </w:style>
  <w:style w:type="character" w:customStyle="1" w:styleId="aff5">
    <w:name w:val="Ключевые слова Знак"/>
    <w:basedOn w:val="a9"/>
    <w:link w:val="aff4"/>
    <w:rsid w:val="002E3331"/>
    <w:rPr>
      <w:sz w:val="20"/>
    </w:rPr>
  </w:style>
  <w:style w:type="table" w:styleId="aff7">
    <w:name w:val="Table Grid"/>
    <w:basedOn w:val="a4"/>
    <w:uiPriority w:val="39"/>
    <w:rsid w:val="00BF7331"/>
    <w:rPr>
      <w:rFonts w:eastAsia="Calibri"/>
      <w:color w:val="auto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4"/>
    <w:next w:val="aff7"/>
    <w:uiPriority w:val="59"/>
    <w:rsid w:val="00BF7331"/>
    <w:rPr>
      <w:rFonts w:asciiTheme="minorHAnsi" w:eastAsiaTheme="minorEastAsia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4"/>
    <w:next w:val="aff7"/>
    <w:rsid w:val="00BF7331"/>
    <w:rPr>
      <w:color w:val="auto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TConvertedEquation">
    <w:name w:val="MTConvertedEquation"/>
    <w:basedOn w:val="a3"/>
    <w:rsid w:val="00BF7331"/>
  </w:style>
  <w:style w:type="table" w:customStyle="1" w:styleId="30">
    <w:name w:val="Сетка таблицы3"/>
    <w:basedOn w:val="a4"/>
    <w:next w:val="aff7"/>
    <w:uiPriority w:val="39"/>
    <w:rsid w:val="00BF7331"/>
    <w:rPr>
      <w:rFonts w:ascii="Calibri" w:eastAsia="Calibri" w:hAnsi="Calibri"/>
      <w:color w:val="auto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4"/>
    <w:next w:val="aff7"/>
    <w:uiPriority w:val="59"/>
    <w:rsid w:val="00BF7331"/>
    <w:rPr>
      <w:rFonts w:ascii="Calibri" w:eastAsia="Calibri" w:hAnsi="Calibri"/>
      <w:color w:val="auto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TDisplayEquation">
    <w:name w:val="MTDisplayEquation"/>
    <w:basedOn w:val="a6"/>
    <w:next w:val="a1"/>
    <w:link w:val="MTDisplayEquation0"/>
    <w:rsid w:val="00BF7331"/>
    <w:pPr>
      <w:tabs>
        <w:tab w:val="center" w:pos="4820"/>
        <w:tab w:val="right" w:pos="9640"/>
      </w:tabs>
    </w:pPr>
  </w:style>
  <w:style w:type="character" w:customStyle="1" w:styleId="MTDisplayEquation0">
    <w:name w:val="MTDisplayEquation Знак"/>
    <w:basedOn w:val="a7"/>
    <w:link w:val="MTDisplayEquation"/>
    <w:rsid w:val="00BF7331"/>
    <w:rPr>
      <w:sz w:val="22"/>
    </w:rPr>
  </w:style>
  <w:style w:type="paragraph" w:styleId="aff8">
    <w:name w:val="footer"/>
    <w:basedOn w:val="a1"/>
    <w:link w:val="aff9"/>
    <w:uiPriority w:val="99"/>
    <w:unhideWhenUsed/>
    <w:rsid w:val="00BF7331"/>
    <w:pPr>
      <w:tabs>
        <w:tab w:val="center" w:pos="4677"/>
        <w:tab w:val="right" w:pos="9355"/>
      </w:tabs>
    </w:pPr>
  </w:style>
  <w:style w:type="character" w:customStyle="1" w:styleId="aff9">
    <w:name w:val="Нижний колонтитул Знак"/>
    <w:basedOn w:val="a3"/>
    <w:link w:val="aff8"/>
    <w:uiPriority w:val="99"/>
    <w:rsid w:val="00BF7331"/>
  </w:style>
  <w:style w:type="character" w:styleId="affa">
    <w:name w:val="footnote reference"/>
    <w:basedOn w:val="a3"/>
    <w:uiPriority w:val="99"/>
    <w:semiHidden/>
    <w:unhideWhenUsed/>
    <w:rsid w:val="00BF7331"/>
    <w:rPr>
      <w:vertAlign w:val="superscript"/>
    </w:rPr>
  </w:style>
  <w:style w:type="character" w:styleId="affb">
    <w:name w:val="Hyperlink"/>
    <w:uiPriority w:val="99"/>
    <w:rsid w:val="00BF7331"/>
    <w:rPr>
      <w:color w:val="0000FF"/>
      <w:u w:val="single"/>
    </w:rPr>
  </w:style>
  <w:style w:type="paragraph" w:styleId="affc">
    <w:name w:val="Balloon Text"/>
    <w:basedOn w:val="a1"/>
    <w:link w:val="affd"/>
    <w:uiPriority w:val="99"/>
    <w:semiHidden/>
    <w:unhideWhenUsed/>
    <w:rsid w:val="00BF7331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affd">
    <w:name w:val="Текст выноски Знак"/>
    <w:basedOn w:val="a3"/>
    <w:link w:val="affc"/>
    <w:uiPriority w:val="99"/>
    <w:semiHidden/>
    <w:rsid w:val="00BF7331"/>
    <w:rPr>
      <w:rFonts w:ascii="Tahoma" w:hAnsi="Tahoma" w:cs="Tahoma"/>
      <w:color w:val="auto"/>
      <w:sz w:val="16"/>
      <w:szCs w:val="16"/>
    </w:rPr>
  </w:style>
  <w:style w:type="character" w:styleId="affe">
    <w:name w:val="Placeholder Text"/>
    <w:basedOn w:val="a3"/>
    <w:uiPriority w:val="99"/>
    <w:semiHidden/>
    <w:rsid w:val="00BF7331"/>
    <w:rPr>
      <w:color w:val="808080"/>
    </w:rPr>
  </w:style>
  <w:style w:type="paragraph" w:styleId="afff">
    <w:name w:val="List Paragraph"/>
    <w:aliases w:val="Bullet_IRAO,Мой Список,Список - уровень 1"/>
    <w:basedOn w:val="a1"/>
    <w:link w:val="afff0"/>
    <w:uiPriority w:val="34"/>
    <w:qFormat/>
    <w:rsid w:val="002E3331"/>
    <w:pPr>
      <w:ind w:left="720" w:firstLine="567"/>
      <w:contextualSpacing/>
    </w:pPr>
    <w:rPr>
      <w:rFonts w:eastAsia="Calibri"/>
      <w:color w:val="auto"/>
      <w:sz w:val="28"/>
      <w:szCs w:val="28"/>
      <w:lang w:eastAsia="en-US"/>
    </w:rPr>
  </w:style>
  <w:style w:type="table" w:customStyle="1" w:styleId="50">
    <w:name w:val="Сетка таблицы5"/>
    <w:basedOn w:val="a4"/>
    <w:next w:val="aff7"/>
    <w:uiPriority w:val="39"/>
    <w:rsid w:val="00C41495"/>
    <w:rPr>
      <w:rFonts w:ascii="Calibri" w:eastAsia="Calibri" w:hAnsi="Calibri"/>
      <w:color w:val="auto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4396D"/>
    <w:pPr>
      <w:autoSpaceDE w:val="0"/>
      <w:autoSpaceDN w:val="0"/>
      <w:adjustRightInd w:val="0"/>
    </w:pPr>
    <w:rPr>
      <w:rFonts w:eastAsia="Calibri"/>
      <w:color w:val="000000"/>
      <w:lang w:eastAsia="en-US"/>
    </w:rPr>
  </w:style>
  <w:style w:type="character" w:customStyle="1" w:styleId="21">
    <w:name w:val="Основной текст с отступом 2 Знак"/>
    <w:basedOn w:val="a3"/>
    <w:rsid w:val="00606622"/>
    <w:rPr>
      <w:rFonts w:ascii="Times New Roman" w:eastAsia="Times New Roman" w:hAnsi="Times New Roman" w:cs="Times New Roman"/>
      <w:sz w:val="24"/>
      <w:szCs w:val="24"/>
      <w:shd w:val="clear" w:color="auto" w:fill="FFFFFF"/>
      <w:lang w:eastAsia="ru-RU"/>
    </w:rPr>
  </w:style>
  <w:style w:type="table" w:customStyle="1" w:styleId="6">
    <w:name w:val="Сетка таблицы6"/>
    <w:basedOn w:val="a4"/>
    <w:next w:val="aff7"/>
    <w:uiPriority w:val="59"/>
    <w:rsid w:val="00946AF5"/>
    <w:rPr>
      <w:rFonts w:eastAsia="Calibri" w:cs="Calibri"/>
      <w:color w:val="auto"/>
      <w:sz w:val="20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Неразрешенное упоминание1"/>
    <w:basedOn w:val="a3"/>
    <w:uiPriority w:val="99"/>
    <w:semiHidden/>
    <w:unhideWhenUsed/>
    <w:rsid w:val="009433E0"/>
    <w:rPr>
      <w:color w:val="605E5C"/>
      <w:shd w:val="clear" w:color="auto" w:fill="E1DFDD"/>
    </w:rPr>
  </w:style>
  <w:style w:type="paragraph" w:styleId="afff1">
    <w:name w:val="caption"/>
    <w:basedOn w:val="a1"/>
    <w:next w:val="a1"/>
    <w:uiPriority w:val="35"/>
    <w:semiHidden/>
    <w:unhideWhenUsed/>
    <w:qFormat/>
    <w:rsid w:val="009433E0"/>
    <w:pPr>
      <w:spacing w:after="200"/>
    </w:pPr>
    <w:rPr>
      <w:rFonts w:eastAsiaTheme="minorHAnsi" w:cstheme="minorBidi"/>
      <w:i/>
      <w:iCs/>
      <w:color w:val="1F497D" w:themeColor="text2"/>
      <w:sz w:val="18"/>
      <w:szCs w:val="18"/>
    </w:rPr>
  </w:style>
  <w:style w:type="character" w:customStyle="1" w:styleId="afff0">
    <w:name w:val="Абзац списка Знак"/>
    <w:aliases w:val="Bullet_IRAO Знак,Мой Список Знак,Список - уровень 1 Знак"/>
    <w:link w:val="afff"/>
    <w:uiPriority w:val="34"/>
    <w:locked/>
    <w:rsid w:val="009433E0"/>
    <w:rPr>
      <w:rFonts w:eastAsia="Calibri"/>
      <w:color w:val="auto"/>
      <w:sz w:val="28"/>
      <w:szCs w:val="28"/>
      <w:lang w:eastAsia="en-US"/>
    </w:rPr>
  </w:style>
  <w:style w:type="character" w:customStyle="1" w:styleId="highlighting2">
    <w:name w:val="highlighting2"/>
    <w:basedOn w:val="a3"/>
    <w:rsid w:val="00B119C5"/>
  </w:style>
  <w:style w:type="paragraph" w:customStyle="1" w:styleId="headertext">
    <w:name w:val="headertext"/>
    <w:basedOn w:val="a1"/>
    <w:rsid w:val="00B119C5"/>
    <w:pPr>
      <w:spacing w:before="100" w:beforeAutospacing="1" w:after="100" w:afterAutospacing="1"/>
      <w:jc w:val="left"/>
    </w:pPr>
    <w:rPr>
      <w:rFonts w:eastAsiaTheme="minorHAnsi"/>
      <w:color w:val="auto"/>
    </w:rPr>
  </w:style>
  <w:style w:type="character" w:customStyle="1" w:styleId="apple-converted-space">
    <w:name w:val="apple-converted-space"/>
    <w:basedOn w:val="a3"/>
    <w:rsid w:val="00B119C5"/>
  </w:style>
  <w:style w:type="paragraph" w:customStyle="1" w:styleId="210">
    <w:name w:val="Заголовок 21"/>
    <w:basedOn w:val="a1"/>
    <w:uiPriority w:val="1"/>
    <w:rsid w:val="00C35343"/>
    <w:pPr>
      <w:widowControl w:val="0"/>
      <w:autoSpaceDE w:val="0"/>
      <w:autoSpaceDN w:val="0"/>
      <w:ind w:left="1280"/>
      <w:jc w:val="left"/>
      <w:outlineLvl w:val="2"/>
    </w:pPr>
    <w:rPr>
      <w:b/>
      <w:bCs/>
      <w:color w:val="auto"/>
      <w:lang w:eastAsia="en-US"/>
    </w:rPr>
  </w:style>
  <w:style w:type="paragraph" w:customStyle="1" w:styleId="afff2">
    <w:name w:val="Рисунок"/>
    <w:basedOn w:val="a1"/>
    <w:link w:val="afff3"/>
    <w:uiPriority w:val="1"/>
    <w:rsid w:val="00C35343"/>
    <w:pPr>
      <w:widowControl w:val="0"/>
      <w:autoSpaceDE w:val="0"/>
      <w:autoSpaceDN w:val="0"/>
      <w:ind w:left="1247" w:hanging="680"/>
    </w:pPr>
    <w:rPr>
      <w:color w:val="auto"/>
      <w:sz w:val="18"/>
      <w:szCs w:val="18"/>
      <w:lang w:eastAsia="en-US"/>
    </w:rPr>
  </w:style>
  <w:style w:type="character" w:customStyle="1" w:styleId="afff3">
    <w:name w:val="Рисунок Знак"/>
    <w:basedOn w:val="a3"/>
    <w:link w:val="afff2"/>
    <w:uiPriority w:val="1"/>
    <w:rsid w:val="00C35343"/>
    <w:rPr>
      <w:color w:val="auto"/>
      <w:sz w:val="18"/>
      <w:szCs w:val="18"/>
      <w:lang w:eastAsia="en-US"/>
    </w:rPr>
  </w:style>
  <w:style w:type="paragraph" w:customStyle="1" w:styleId="Standard">
    <w:name w:val="Standard"/>
    <w:rsid w:val="00C35343"/>
    <w:pPr>
      <w:widowControl w:val="0"/>
      <w:suppressAutoHyphens/>
      <w:autoSpaceDN w:val="0"/>
      <w:textAlignment w:val="baseline"/>
    </w:pPr>
    <w:rPr>
      <w:rFonts w:eastAsia="Andale Sans UI" w:cs="Tahoma"/>
      <w:color w:val="auto"/>
      <w:kern w:val="3"/>
    </w:rPr>
  </w:style>
  <w:style w:type="paragraph" w:styleId="afff4">
    <w:name w:val="Title"/>
    <w:aliases w:val="Основной текст. Вестник"/>
    <w:next w:val="a1"/>
    <w:link w:val="13"/>
    <w:uiPriority w:val="1"/>
    <w:rsid w:val="00C35343"/>
    <w:pPr>
      <w:ind w:firstLine="567"/>
      <w:contextualSpacing/>
      <w:jc w:val="both"/>
    </w:pPr>
    <w:rPr>
      <w:rFonts w:eastAsiaTheme="majorEastAsia" w:cstheme="majorBidi"/>
      <w:color w:val="auto"/>
      <w:spacing w:val="5"/>
      <w:kern w:val="28"/>
      <w:sz w:val="22"/>
      <w:szCs w:val="52"/>
      <w:lang w:eastAsia="en-US"/>
    </w:rPr>
  </w:style>
  <w:style w:type="character" w:customStyle="1" w:styleId="13">
    <w:name w:val="Название Знак1"/>
    <w:aliases w:val="Основной текст. Вестник Знак"/>
    <w:basedOn w:val="a3"/>
    <w:link w:val="afff4"/>
    <w:uiPriority w:val="10"/>
    <w:rsid w:val="00C35343"/>
    <w:rPr>
      <w:rFonts w:eastAsiaTheme="majorEastAsia" w:cstheme="majorBidi"/>
      <w:color w:val="auto"/>
      <w:spacing w:val="5"/>
      <w:kern w:val="28"/>
      <w:sz w:val="22"/>
      <w:szCs w:val="52"/>
      <w:lang w:eastAsia="en-US"/>
    </w:rPr>
  </w:style>
  <w:style w:type="paragraph" w:customStyle="1" w:styleId="afff5">
    <w:name w:val="Подрисунок"/>
    <w:basedOn w:val="af0"/>
    <w:rsid w:val="0037140B"/>
    <w:pPr>
      <w:ind w:firstLine="0"/>
    </w:pPr>
  </w:style>
  <w:style w:type="paragraph" w:styleId="afff6">
    <w:name w:val="No Spacing"/>
    <w:aliases w:val="ОСНОВА ДИПЛОМ"/>
    <w:uiPriority w:val="1"/>
    <w:qFormat/>
    <w:rsid w:val="001845C8"/>
    <w:pPr>
      <w:widowControl w:val="0"/>
      <w:autoSpaceDE w:val="0"/>
      <w:autoSpaceDN w:val="0"/>
      <w:ind w:firstLine="567"/>
      <w:jc w:val="both"/>
    </w:pPr>
    <w:rPr>
      <w:color w:val="auto"/>
      <w:sz w:val="22"/>
      <w:szCs w:val="22"/>
      <w:lang w:bidi="ru-RU"/>
    </w:rPr>
  </w:style>
  <w:style w:type="paragraph" w:customStyle="1" w:styleId="afff7">
    <w:name w:val="Базовый"/>
    <w:rsid w:val="001845C8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auto"/>
      <w:sz w:val="22"/>
      <w:szCs w:val="22"/>
    </w:rPr>
  </w:style>
  <w:style w:type="character" w:customStyle="1" w:styleId="14">
    <w:name w:val="Обычный1"/>
    <w:rsid w:val="001845C8"/>
    <w:rPr>
      <w:rFonts w:ascii="Times New Roman" w:hAnsi="Times New Roman" w:cs="Times New Roman"/>
    </w:rPr>
  </w:style>
  <w:style w:type="paragraph" w:styleId="afff8">
    <w:name w:val="Normal (Web)"/>
    <w:basedOn w:val="a1"/>
    <w:unhideWhenUsed/>
    <w:rsid w:val="001845C8"/>
    <w:pPr>
      <w:spacing w:before="100" w:beforeAutospacing="1" w:after="100" w:afterAutospacing="1"/>
      <w:jc w:val="left"/>
    </w:pPr>
    <w:rPr>
      <w:color w:val="auto"/>
    </w:rPr>
  </w:style>
  <w:style w:type="character" w:styleId="afff9">
    <w:name w:val="Emphasis"/>
    <w:basedOn w:val="a3"/>
    <w:uiPriority w:val="99"/>
    <w:rsid w:val="001845C8"/>
    <w:rPr>
      <w:rFonts w:cs="Times New Roman"/>
      <w:i/>
    </w:rPr>
  </w:style>
  <w:style w:type="paragraph" w:customStyle="1" w:styleId="15">
    <w:name w:val="Название1"/>
    <w:basedOn w:val="a1"/>
    <w:link w:val="afffa"/>
    <w:rsid w:val="001845C8"/>
    <w:pPr>
      <w:jc w:val="center"/>
    </w:pPr>
    <w:rPr>
      <w:color w:val="auto"/>
      <w:sz w:val="28"/>
    </w:rPr>
  </w:style>
  <w:style w:type="character" w:customStyle="1" w:styleId="af6">
    <w:name w:val="Основной текст с отступом Знак"/>
    <w:link w:val="af5"/>
    <w:rsid w:val="001845C8"/>
  </w:style>
  <w:style w:type="character" w:customStyle="1" w:styleId="afffa">
    <w:name w:val="Название Знак"/>
    <w:link w:val="15"/>
    <w:rsid w:val="001845C8"/>
    <w:rPr>
      <w:color w:val="auto"/>
      <w:sz w:val="28"/>
    </w:rPr>
  </w:style>
  <w:style w:type="character" w:customStyle="1" w:styleId="ab">
    <w:name w:val="Подзаголовок Знак"/>
    <w:link w:val="aa"/>
    <w:rsid w:val="001845C8"/>
    <w:rPr>
      <w:b/>
      <w:sz w:val="22"/>
    </w:rPr>
  </w:style>
  <w:style w:type="paragraph" w:customStyle="1" w:styleId="paragraph">
    <w:name w:val="paragraph"/>
    <w:basedOn w:val="a1"/>
    <w:rsid w:val="008D2A43"/>
    <w:pPr>
      <w:spacing w:before="100" w:beforeAutospacing="1" w:after="100" w:afterAutospacing="1"/>
      <w:jc w:val="left"/>
    </w:pPr>
    <w:rPr>
      <w:color w:val="auto"/>
    </w:rPr>
  </w:style>
  <w:style w:type="character" w:customStyle="1" w:styleId="spellingerror">
    <w:name w:val="spellingerror"/>
    <w:basedOn w:val="a3"/>
    <w:rsid w:val="008D2A43"/>
  </w:style>
  <w:style w:type="character" w:customStyle="1" w:styleId="normaltextrun">
    <w:name w:val="normaltextrun"/>
    <w:basedOn w:val="a3"/>
    <w:rsid w:val="008D2A43"/>
  </w:style>
  <w:style w:type="paragraph" w:customStyle="1" w:styleId="article-renderblock">
    <w:name w:val="article-render__block"/>
    <w:basedOn w:val="a1"/>
    <w:rsid w:val="008D2A43"/>
    <w:pPr>
      <w:spacing w:before="100" w:beforeAutospacing="1" w:after="100" w:afterAutospacing="1"/>
      <w:jc w:val="left"/>
    </w:pPr>
    <w:rPr>
      <w:color w:val="auto"/>
    </w:rPr>
  </w:style>
  <w:style w:type="paragraph" w:customStyle="1" w:styleId="S">
    <w:name w:val="S_Обычный"/>
    <w:basedOn w:val="a1"/>
    <w:link w:val="S0"/>
    <w:rsid w:val="008D2A43"/>
    <w:pPr>
      <w:widowControl w:val="0"/>
    </w:pPr>
    <w:rPr>
      <w:color w:val="auto"/>
    </w:rPr>
  </w:style>
  <w:style w:type="character" w:customStyle="1" w:styleId="S0">
    <w:name w:val="S_Обычный Знак"/>
    <w:link w:val="S"/>
    <w:locked/>
    <w:rsid w:val="008D2A43"/>
    <w:rPr>
      <w:color w:val="auto"/>
    </w:rPr>
  </w:style>
  <w:style w:type="paragraph" w:customStyle="1" w:styleId="afffb">
    <w:name w:val="ТЕКСТ Знак"/>
    <w:basedOn w:val="a1"/>
    <w:link w:val="afffc"/>
    <w:rsid w:val="008D2A43"/>
    <w:pPr>
      <w:spacing w:line="360" w:lineRule="auto"/>
      <w:ind w:firstLine="567"/>
    </w:pPr>
    <w:rPr>
      <w:color w:val="auto"/>
      <w:sz w:val="28"/>
      <w:szCs w:val="28"/>
    </w:rPr>
  </w:style>
  <w:style w:type="character" w:customStyle="1" w:styleId="afffc">
    <w:name w:val="ТЕКСТ Знак Знак"/>
    <w:link w:val="afffb"/>
    <w:rsid w:val="008D2A43"/>
    <w:rPr>
      <w:color w:val="auto"/>
      <w:sz w:val="28"/>
      <w:szCs w:val="28"/>
    </w:rPr>
  </w:style>
  <w:style w:type="paragraph" w:customStyle="1" w:styleId="16">
    <w:name w:val="Абзац списка1"/>
    <w:basedOn w:val="a1"/>
    <w:rsid w:val="008D2A43"/>
    <w:pPr>
      <w:spacing w:after="200" w:line="276" w:lineRule="auto"/>
      <w:ind w:left="720"/>
      <w:jc w:val="left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22">
    <w:name w:val="Основной текст 2 Знак"/>
    <w:link w:val="23"/>
    <w:rsid w:val="008D2A43"/>
    <w:rPr>
      <w:sz w:val="22"/>
      <w:szCs w:val="22"/>
      <w:lang w:val="en-US" w:eastAsia="en-US" w:bidi="en-US"/>
    </w:rPr>
  </w:style>
  <w:style w:type="paragraph" w:customStyle="1" w:styleId="211">
    <w:name w:val="Основной текст 21"/>
    <w:basedOn w:val="a1"/>
    <w:rsid w:val="008D2A43"/>
    <w:pPr>
      <w:suppressAutoHyphens/>
      <w:spacing w:line="480" w:lineRule="auto"/>
      <w:ind w:firstLine="851"/>
    </w:pPr>
    <w:rPr>
      <w:rFonts w:ascii="Calibri" w:hAnsi="Calibri" w:cs="Calibri"/>
      <w:color w:val="auto"/>
      <w:sz w:val="22"/>
      <w:szCs w:val="22"/>
      <w:lang w:val="en-US" w:eastAsia="en-US" w:bidi="en-US"/>
    </w:rPr>
  </w:style>
  <w:style w:type="paragraph" w:customStyle="1" w:styleId="17">
    <w:name w:val="Стиль1 УДК"/>
    <w:basedOn w:val="a1"/>
    <w:rsid w:val="008D2A43"/>
    <w:pPr>
      <w:ind w:right="-28"/>
      <w:outlineLvl w:val="0"/>
    </w:pPr>
    <w:rPr>
      <w:color w:val="auto"/>
      <w:sz w:val="22"/>
    </w:rPr>
  </w:style>
  <w:style w:type="paragraph" w:customStyle="1" w:styleId="31">
    <w:name w:val="Стиль3 Авторы"/>
    <w:basedOn w:val="a1"/>
    <w:rsid w:val="008D2A43"/>
    <w:pPr>
      <w:numPr>
        <w:ilvl w:val="1"/>
      </w:numPr>
      <w:ind w:right="-28" w:firstLine="567"/>
      <w:jc w:val="center"/>
      <w:outlineLvl w:val="0"/>
    </w:pPr>
    <w:rPr>
      <w:i/>
      <w:iCs/>
      <w:color w:val="auto"/>
      <w:sz w:val="22"/>
    </w:rPr>
  </w:style>
  <w:style w:type="paragraph" w:styleId="23">
    <w:name w:val="Body Text 2"/>
    <w:basedOn w:val="a1"/>
    <w:link w:val="22"/>
    <w:rsid w:val="008D2A43"/>
    <w:pPr>
      <w:spacing w:line="480" w:lineRule="auto"/>
      <w:ind w:firstLine="851"/>
    </w:pPr>
    <w:rPr>
      <w:sz w:val="22"/>
      <w:szCs w:val="22"/>
      <w:lang w:val="en-US" w:eastAsia="en-US" w:bidi="en-US"/>
    </w:rPr>
  </w:style>
  <w:style w:type="character" w:customStyle="1" w:styleId="212">
    <w:name w:val="Основной текст 2 Знак1"/>
    <w:basedOn w:val="a3"/>
    <w:uiPriority w:val="99"/>
    <w:semiHidden/>
    <w:rsid w:val="008D2A43"/>
  </w:style>
  <w:style w:type="paragraph" w:customStyle="1" w:styleId="TableParagraph">
    <w:name w:val="Table Paragraph"/>
    <w:basedOn w:val="a1"/>
    <w:uiPriority w:val="1"/>
    <w:rsid w:val="008D2A43"/>
    <w:pPr>
      <w:widowControl w:val="0"/>
      <w:autoSpaceDE w:val="0"/>
      <w:autoSpaceDN w:val="0"/>
      <w:jc w:val="left"/>
    </w:pPr>
    <w:rPr>
      <w:color w:val="auto"/>
      <w:sz w:val="22"/>
      <w:szCs w:val="22"/>
      <w:lang w:bidi="ru-RU"/>
    </w:rPr>
  </w:style>
  <w:style w:type="character" w:styleId="afffd">
    <w:name w:val="page number"/>
    <w:basedOn w:val="a3"/>
    <w:rsid w:val="008D2A43"/>
  </w:style>
  <w:style w:type="paragraph" w:customStyle="1" w:styleId="western">
    <w:name w:val="western"/>
    <w:basedOn w:val="a1"/>
    <w:rsid w:val="008D2A43"/>
    <w:pPr>
      <w:spacing w:before="100" w:beforeAutospacing="1"/>
      <w:jc w:val="left"/>
    </w:pPr>
    <w:rPr>
      <w:rFonts w:ascii="Arial" w:hAnsi="Arial" w:cs="Arial"/>
      <w:color w:val="000000"/>
    </w:rPr>
  </w:style>
  <w:style w:type="paragraph" w:customStyle="1" w:styleId="afffe">
    <w:basedOn w:val="a1"/>
    <w:next w:val="afff8"/>
    <w:uiPriority w:val="99"/>
    <w:unhideWhenUsed/>
    <w:rsid w:val="008D2A43"/>
    <w:pPr>
      <w:spacing w:before="100" w:beforeAutospacing="1"/>
      <w:jc w:val="left"/>
    </w:pPr>
    <w:rPr>
      <w:color w:val="000000"/>
    </w:rPr>
  </w:style>
  <w:style w:type="character" w:customStyle="1" w:styleId="affff">
    <w:name w:val="Список Знак"/>
    <w:basedOn w:val="a3"/>
    <w:link w:val="a"/>
    <w:locked/>
    <w:rsid w:val="0089331A"/>
    <w:rPr>
      <w:sz w:val="28"/>
      <w:szCs w:val="28"/>
    </w:rPr>
  </w:style>
  <w:style w:type="paragraph" w:styleId="a">
    <w:name w:val="List"/>
    <w:basedOn w:val="a1"/>
    <w:link w:val="affff"/>
    <w:autoRedefine/>
    <w:unhideWhenUsed/>
    <w:rsid w:val="0089331A"/>
    <w:pPr>
      <w:numPr>
        <w:numId w:val="1"/>
      </w:numPr>
      <w:tabs>
        <w:tab w:val="left" w:pos="709"/>
      </w:tabs>
      <w:spacing w:line="360" w:lineRule="auto"/>
    </w:pPr>
    <w:rPr>
      <w:sz w:val="28"/>
      <w:szCs w:val="28"/>
    </w:rPr>
  </w:style>
  <w:style w:type="character" w:customStyle="1" w:styleId="viewmessagebodya">
    <w:name w:val="viewmessagebodya"/>
    <w:basedOn w:val="a3"/>
    <w:rsid w:val="0089331A"/>
    <w:rPr>
      <w:rFonts w:cs="Times New Roman"/>
    </w:rPr>
  </w:style>
  <w:style w:type="paragraph" w:styleId="affff0">
    <w:name w:val="Plain Text"/>
    <w:basedOn w:val="a1"/>
    <w:link w:val="affff1"/>
    <w:uiPriority w:val="99"/>
    <w:rsid w:val="0089331A"/>
    <w:pPr>
      <w:jc w:val="left"/>
    </w:pPr>
    <w:rPr>
      <w:rFonts w:ascii="Courier New" w:hAnsi="Courier New"/>
      <w:color w:val="auto"/>
      <w:sz w:val="20"/>
      <w:szCs w:val="20"/>
    </w:rPr>
  </w:style>
  <w:style w:type="character" w:customStyle="1" w:styleId="affff1">
    <w:name w:val="Текст Знак"/>
    <w:basedOn w:val="a3"/>
    <w:link w:val="affff0"/>
    <w:uiPriority w:val="99"/>
    <w:rsid w:val="0089331A"/>
    <w:rPr>
      <w:rFonts w:ascii="Courier New" w:hAnsi="Courier New"/>
      <w:color w:val="auto"/>
      <w:sz w:val="20"/>
      <w:szCs w:val="20"/>
    </w:rPr>
  </w:style>
  <w:style w:type="paragraph" w:customStyle="1" w:styleId="formattext">
    <w:name w:val="formattext"/>
    <w:basedOn w:val="a1"/>
    <w:rsid w:val="0089331A"/>
    <w:pPr>
      <w:spacing w:before="100" w:beforeAutospacing="1" w:after="100" w:afterAutospacing="1"/>
      <w:jc w:val="left"/>
    </w:pPr>
    <w:rPr>
      <w:color w:val="auto"/>
    </w:rPr>
  </w:style>
  <w:style w:type="character" w:styleId="affff2">
    <w:name w:val="annotation reference"/>
    <w:basedOn w:val="a3"/>
    <w:uiPriority w:val="99"/>
    <w:semiHidden/>
    <w:unhideWhenUsed/>
    <w:rsid w:val="0089331A"/>
    <w:rPr>
      <w:sz w:val="16"/>
      <w:szCs w:val="16"/>
    </w:rPr>
  </w:style>
  <w:style w:type="paragraph" w:styleId="affff3">
    <w:name w:val="annotation text"/>
    <w:basedOn w:val="a1"/>
    <w:link w:val="affff4"/>
    <w:uiPriority w:val="99"/>
    <w:semiHidden/>
    <w:unhideWhenUsed/>
    <w:rsid w:val="0089331A"/>
    <w:pPr>
      <w:spacing w:after="160"/>
      <w:jc w:val="left"/>
    </w:pPr>
    <w:rPr>
      <w:rFonts w:ascii="Calibri" w:eastAsia="Calibri" w:hAnsi="Calibri"/>
      <w:color w:val="auto"/>
      <w:sz w:val="20"/>
      <w:szCs w:val="20"/>
      <w:lang w:eastAsia="en-US"/>
    </w:rPr>
  </w:style>
  <w:style w:type="character" w:customStyle="1" w:styleId="affff4">
    <w:name w:val="Текст примечания Знак"/>
    <w:basedOn w:val="a3"/>
    <w:link w:val="affff3"/>
    <w:uiPriority w:val="99"/>
    <w:semiHidden/>
    <w:rsid w:val="0089331A"/>
    <w:rPr>
      <w:rFonts w:ascii="Calibri" w:eastAsia="Calibri" w:hAnsi="Calibri"/>
      <w:color w:val="auto"/>
      <w:sz w:val="20"/>
      <w:szCs w:val="20"/>
      <w:lang w:eastAsia="en-US"/>
    </w:rPr>
  </w:style>
  <w:style w:type="paragraph" w:customStyle="1" w:styleId="24">
    <w:name w:val="рисунок_2"/>
    <w:basedOn w:val="af0"/>
    <w:next w:val="a6"/>
    <w:link w:val="25"/>
    <w:rsid w:val="00CA69D2"/>
    <w:pPr>
      <w:ind w:firstLine="0"/>
    </w:pPr>
  </w:style>
  <w:style w:type="character" w:customStyle="1" w:styleId="af">
    <w:name w:val="литература Знак"/>
    <w:basedOn w:val="a3"/>
    <w:link w:val="a0"/>
    <w:rsid w:val="00CA69D2"/>
    <w:rPr>
      <w:rFonts w:eastAsia="(обычный текст)"/>
      <w:sz w:val="18"/>
    </w:rPr>
  </w:style>
  <w:style w:type="character" w:customStyle="1" w:styleId="af1">
    <w:name w:val="рисунок Знак"/>
    <w:basedOn w:val="af"/>
    <w:link w:val="af0"/>
    <w:rsid w:val="00CA69D2"/>
    <w:rPr>
      <w:rFonts w:eastAsia="(обычный текст)"/>
      <w:sz w:val="18"/>
    </w:rPr>
  </w:style>
  <w:style w:type="character" w:customStyle="1" w:styleId="25">
    <w:name w:val="рисунок_2 Знак"/>
    <w:basedOn w:val="af1"/>
    <w:link w:val="24"/>
    <w:rsid w:val="00CA69D2"/>
    <w:rPr>
      <w:rFonts w:eastAsia="(обычный текст)"/>
      <w:sz w:val="18"/>
    </w:rPr>
  </w:style>
  <w:style w:type="character" w:customStyle="1" w:styleId="18">
    <w:name w:val="Замещающий текст1"/>
    <w:semiHidden/>
    <w:rsid w:val="00F72B5A"/>
    <w:rPr>
      <w:rFonts w:cs="Times New Roman"/>
      <w:color w:val="808080"/>
    </w:rPr>
  </w:style>
  <w:style w:type="paragraph" w:customStyle="1" w:styleId="26">
    <w:name w:val="Абзац списка2"/>
    <w:basedOn w:val="a1"/>
    <w:rsid w:val="00F72B5A"/>
    <w:pPr>
      <w:spacing w:after="200" w:line="276" w:lineRule="auto"/>
      <w:ind w:left="72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citation">
    <w:name w:val="citation"/>
    <w:basedOn w:val="a3"/>
    <w:rsid w:val="00F72B5A"/>
  </w:style>
  <w:style w:type="paragraph" w:customStyle="1" w:styleId="affff5">
    <w:name w:val="Экспликация"/>
    <w:basedOn w:val="af0"/>
    <w:qFormat/>
    <w:rsid w:val="00026FCB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2021\&#1057;&#1090;&#1091;&#1076;&#1050;&#1086;&#1085;&#1092;_2021\&#1048;&#1079;&#1073;&#1088;&#1072;&#1085;&#1085;&#1099;&#1077;_&#1089;&#1090;&#1091;&#1076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</a:spPr>
      <a:bodyPr wrap="square" lIns="0" tIns="0" rIns="0" bIns="0" rtlCol="0"/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81D98-CEE4-417E-9F1C-FF109C526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Избранные_студ</Template>
  <TotalTime>77</TotalTime>
  <Pages>3</Pages>
  <Words>1289</Words>
  <Characters>7352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Оформление статьи</vt:lpstr>
    </vt:vector>
  </TitlesOfParts>
  <Company>ТГАСУ</Company>
  <LinksUpToDate>false</LinksUpToDate>
  <CharactersWithSpaces>8624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Оформление статьи</dc:title>
  <dc:creator>Издательство ТГАСУ</dc:creator>
  <cp:lastModifiedBy>Kuleshova</cp:lastModifiedBy>
  <cp:revision>28</cp:revision>
  <cp:lastPrinted>2022-09-30T08:15:00Z</cp:lastPrinted>
  <dcterms:created xsi:type="dcterms:W3CDTF">2023-11-10T08:28:00Z</dcterms:created>
  <dcterms:modified xsi:type="dcterms:W3CDTF">2023-11-13T04:13:00Z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